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EDEB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581C498" wp14:editId="3E5FE8D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4470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FFB3E06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44875501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D4F117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231BE26" w14:textId="77777777" w:rsidR="0007681F" w:rsidRPr="00EB1030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9587386" w14:textId="77777777" w:rsidR="0007681F" w:rsidRDefault="0007681F" w:rsidP="000768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154AC9A" w14:textId="307CF9BE" w:rsidR="0007681F" w:rsidRDefault="0007681F" w:rsidP="000768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7EA4">
        <w:rPr>
          <w:rFonts w:ascii="Times New Roman" w:hAnsi="Times New Roman" w:cs="Times New Roman"/>
          <w:b/>
          <w:bCs/>
        </w:rPr>
        <w:t xml:space="preserve">A képviselő-testület 2024. november </w:t>
      </w:r>
      <w:r w:rsidR="00E90DC1">
        <w:rPr>
          <w:rFonts w:ascii="Times New Roman" w:hAnsi="Times New Roman" w:cs="Times New Roman"/>
          <w:b/>
          <w:bCs/>
        </w:rPr>
        <w:t>25</w:t>
      </w:r>
      <w:r w:rsidRPr="00227EA4">
        <w:rPr>
          <w:rFonts w:ascii="Times New Roman" w:hAnsi="Times New Roman" w:cs="Times New Roman"/>
          <w:b/>
          <w:bCs/>
        </w:rPr>
        <w:t>-i rend</w:t>
      </w:r>
      <w:r w:rsidR="00E90DC1">
        <w:rPr>
          <w:rFonts w:ascii="Times New Roman" w:hAnsi="Times New Roman" w:cs="Times New Roman"/>
          <w:b/>
          <w:bCs/>
        </w:rPr>
        <w:t>es</w:t>
      </w:r>
      <w:r w:rsidRPr="00227EA4">
        <w:rPr>
          <w:rFonts w:ascii="Times New Roman" w:hAnsi="Times New Roman" w:cs="Times New Roman"/>
          <w:b/>
          <w:bCs/>
        </w:rPr>
        <w:t xml:space="preserve"> ülésére </w:t>
      </w:r>
    </w:p>
    <w:p w14:paraId="7E42EBD3" w14:textId="77777777" w:rsidR="00E90DC1" w:rsidRDefault="00E90DC1" w:rsidP="000768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DC1" w14:paraId="3D9A5D89" w14:textId="77777777" w:rsidTr="00E90DC1">
        <w:tc>
          <w:tcPr>
            <w:tcW w:w="10456" w:type="dxa"/>
          </w:tcPr>
          <w:p w14:paraId="4898A85F" w14:textId="77777777" w:rsidR="00E90DC1" w:rsidRDefault="00E90DC1" w:rsidP="00E90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4EC43327" w14:textId="5374F2EF" w:rsidR="00E90DC1" w:rsidRDefault="00E90DC1" w:rsidP="00E90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Közösségiház és Könyvtár működésével összefüggő kérdések</w:t>
            </w:r>
          </w:p>
          <w:p w14:paraId="6C81760A" w14:textId="77777777" w:rsidR="00E90DC1" w:rsidRDefault="00E90DC1" w:rsidP="000768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06D2EB" w14:textId="77777777" w:rsidR="00476CB1" w:rsidRPr="00C47814" w:rsidRDefault="00476CB1" w:rsidP="00E90DC1">
      <w:pPr>
        <w:spacing w:after="0"/>
        <w:rPr>
          <w:rFonts w:ascii="Times New Roman" w:hAnsi="Times New Roman" w:cs="Times New Roman"/>
          <w:b/>
          <w:bCs/>
        </w:rPr>
      </w:pPr>
    </w:p>
    <w:p w14:paraId="7665149E" w14:textId="41503296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76CB1">
        <w:rPr>
          <w:rFonts w:ascii="Times New Roman" w:hAnsi="Times New Roman" w:cs="Times New Roman"/>
        </w:rPr>
        <w:tab/>
      </w:r>
      <w:r w:rsidRPr="00E77FF0">
        <w:rPr>
          <w:rFonts w:ascii="Times New Roman" w:hAnsi="Times New Roman" w:cs="Times New Roman"/>
          <w:b/>
          <w:bCs/>
        </w:rPr>
        <w:t>2024.11.</w:t>
      </w:r>
      <w:r w:rsidR="00E90DC1">
        <w:rPr>
          <w:rFonts w:ascii="Times New Roman" w:hAnsi="Times New Roman" w:cs="Times New Roman"/>
          <w:b/>
          <w:bCs/>
        </w:rPr>
        <w:t>25</w:t>
      </w:r>
      <w:r w:rsidRPr="00E77FF0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1ED4D9A0" w14:textId="52EB7A0D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76CB1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66AD9C13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2D4973A6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75E66C9C" w14:textId="2EB61CD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76CB1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23E19D8D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E90DC1">
        <w:rPr>
          <w:rFonts w:ascii="Times New Roman" w:hAnsi="Times New Roman" w:cs="Times New Roman"/>
          <w:b/>
          <w:bCs/>
          <w:u w:val="single"/>
        </w:rPr>
        <w:t xml:space="preserve">rendes </w:t>
      </w:r>
      <w:r w:rsidRPr="00C47814">
        <w:rPr>
          <w:rFonts w:ascii="Times New Roman" w:hAnsi="Times New Roman" w:cs="Times New Roman"/>
          <w:b/>
          <w:bCs/>
          <w:u w:val="single"/>
        </w:rPr>
        <w:t>/</w:t>
      </w:r>
      <w:r w:rsidRPr="00C47814">
        <w:rPr>
          <w:rFonts w:ascii="Times New Roman" w:hAnsi="Times New Roman" w:cs="Times New Roman"/>
        </w:rPr>
        <w:t xml:space="preserve"> </w:t>
      </w:r>
      <w:r w:rsidRPr="00E90DC1">
        <w:rPr>
          <w:rFonts w:ascii="Times New Roman" w:hAnsi="Times New Roman" w:cs="Times New Roman"/>
        </w:rPr>
        <w:t>rendkívüli</w:t>
      </w:r>
    </w:p>
    <w:p w14:paraId="2165EDE3" w14:textId="1B7D2EF6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="00476CB1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5E63D1C3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6731DCD" w14:textId="77777777" w:rsidR="0007681F" w:rsidRPr="00F63477" w:rsidRDefault="0007681F" w:rsidP="0007681F">
      <w:pPr>
        <w:spacing w:after="0"/>
        <w:rPr>
          <w:rFonts w:ascii="Times New Roman" w:hAnsi="Times New Roman" w:cs="Times New Roman"/>
        </w:rPr>
      </w:pPr>
    </w:p>
    <w:p w14:paraId="2C8F9979" w14:textId="77777777" w:rsidR="00E90DC1" w:rsidRDefault="0007681F" w:rsidP="0007681F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1.E</w:t>
      </w:r>
      <w:r w:rsidR="00E90DC1">
        <w:rPr>
          <w:rFonts w:ascii="Times New Roman" w:hAnsi="Times New Roman" w:cs="Times New Roman"/>
          <w:b/>
        </w:rPr>
        <w:t>LŐZMÉNYEK, KÜLÖNÖSEN AZ ADOTT TÁRGYKÖRBEN HOZOTT KORÁBBAN HOZOTT TESTÜLETI ÜLÉSEK ÉS AZOK VÉGREHAJTÁSÁNAK ÁLLÁSA:</w:t>
      </w:r>
    </w:p>
    <w:p w14:paraId="506C1B96" w14:textId="71A03317" w:rsidR="0007681F" w:rsidRPr="003111D9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2. J</w:t>
      </w:r>
      <w:r w:rsidR="00E90DC1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  <w:r w:rsidR="00A8424D">
        <w:rPr>
          <w:rFonts w:ascii="Times New Roman" w:hAnsi="Times New Roman" w:cs="Times New Roman"/>
        </w:rPr>
        <w:t xml:space="preserve">A </w:t>
      </w:r>
      <w:r w:rsidR="00A8424D" w:rsidRPr="00A166E2">
        <w:rPr>
          <w:rFonts w:ascii="Times New Roman" w:hAnsi="Times New Roman" w:cs="Times New Roman"/>
          <w:color w:val="000000" w:themeColor="text1"/>
        </w:rPr>
        <w:t>közművelődési feladatellátást a muzeális intézményekről, a nyilvános könyvtári ellátásról és a közművelődésről szóló 1997. évi CXL. törvény</w:t>
      </w:r>
    </w:p>
    <w:p w14:paraId="4EB5EB5F" w14:textId="77777777" w:rsidR="0007681F" w:rsidRPr="009B4DDE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</w:p>
    <w:p w14:paraId="633DCE50" w14:textId="77777777" w:rsidR="00E90DC1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E90DC1">
        <w:rPr>
          <w:rFonts w:ascii="Times New Roman" w:hAnsi="Times New Roman" w:cs="Times New Roman"/>
          <w:b/>
        </w:rPr>
        <w:t>ÖLTSÉGKIHATÁSOK ÉS EGYÉB SZÜKSÉGES FELTÉTELEK, ILLETVE MEGTEREMTÉSÜK JAVASOLT FORRÁSAI:</w:t>
      </w:r>
    </w:p>
    <w:p w14:paraId="68843B22" w14:textId="77777777" w:rsidR="0007681F" w:rsidRPr="009B4DDE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</w:p>
    <w:p w14:paraId="33DD7E7D" w14:textId="5FA22125" w:rsidR="0007681F" w:rsidRPr="003111D9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4. T</w:t>
      </w:r>
      <w:r w:rsidR="00E90DC1">
        <w:rPr>
          <w:rFonts w:ascii="Times New Roman" w:hAnsi="Times New Roman" w:cs="Times New Roman"/>
          <w:b/>
        </w:rPr>
        <w:t>ÉNYÁLLÁS BEMUTATÁSA</w:t>
      </w:r>
      <w:r w:rsidRPr="009B4DDE">
        <w:rPr>
          <w:rFonts w:ascii="Times New Roman" w:hAnsi="Times New Roman" w:cs="Times New Roman"/>
          <w:b/>
        </w:rPr>
        <w:t xml:space="preserve">: </w:t>
      </w:r>
    </w:p>
    <w:p w14:paraId="2791BDE7" w14:textId="77777777" w:rsidR="00674C59" w:rsidRPr="00A166E2" w:rsidRDefault="00674C59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166E2">
        <w:rPr>
          <w:color w:val="000000" w:themeColor="text1"/>
          <w:sz w:val="22"/>
          <w:szCs w:val="22"/>
        </w:rPr>
        <w:t>A közművelődési feladatellátást a muzeális intézményekről, a nyilvános könyvtári ellátásról és a közművelődésről szóló 1997. évi CXL. törvény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( továbbiakban</w:t>
      </w:r>
      <w:proofErr w:type="gramEnd"/>
      <w:r>
        <w:rPr>
          <w:color w:val="000000" w:themeColor="text1"/>
          <w:sz w:val="22"/>
          <w:szCs w:val="22"/>
        </w:rPr>
        <w:t xml:space="preserve">: törvény ) </w:t>
      </w:r>
      <w:r w:rsidRPr="00A166E2">
        <w:rPr>
          <w:color w:val="000000" w:themeColor="text1"/>
          <w:sz w:val="22"/>
          <w:szCs w:val="22"/>
        </w:rPr>
        <w:t xml:space="preserve">szabályozza, amelynek a 2017. évi LXVII. törvény által történő módosítása 2018. január 1. napjával </w:t>
      </w:r>
      <w:proofErr w:type="spellStart"/>
      <w:r w:rsidRPr="00A166E2">
        <w:rPr>
          <w:color w:val="000000" w:themeColor="text1"/>
          <w:sz w:val="22"/>
          <w:szCs w:val="22"/>
        </w:rPr>
        <w:t>újraszabályozta</w:t>
      </w:r>
      <w:proofErr w:type="spellEnd"/>
      <w:r w:rsidRPr="00A166E2">
        <w:rPr>
          <w:color w:val="000000" w:themeColor="text1"/>
          <w:sz w:val="22"/>
          <w:szCs w:val="22"/>
        </w:rPr>
        <w:t xml:space="preserve"> a települési önkormányzatok közművelődési feladatait, alapszolgáltatásait, egyúttal kötelező önkormányzati feladattá tette a helyi közművelődési tevékenység támogatását.</w:t>
      </w:r>
    </w:p>
    <w:p w14:paraId="1D2F0077" w14:textId="77777777" w:rsidR="00674C59" w:rsidRPr="00A166E2" w:rsidRDefault="00674C59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166E2">
        <w:rPr>
          <w:color w:val="000000" w:themeColor="text1"/>
          <w:sz w:val="22"/>
          <w:szCs w:val="22"/>
        </w:rPr>
        <w:t>Ehhez a módosításhoz kapcsolódóan született meg a 2018. július 17-én hatályba lépő a közművelődési alapszolgáltatások, valamint a közművelődési intézmények és a közösségi színterek követelményeiről szóló 20/2018. (VII.9.) EMMI rendelet.</w:t>
      </w:r>
    </w:p>
    <w:p w14:paraId="2F319BE4" w14:textId="77777777" w:rsidR="00674C59" w:rsidRDefault="00674C59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166E2">
        <w:rPr>
          <w:color w:val="000000" w:themeColor="text1"/>
          <w:sz w:val="22"/>
          <w:szCs w:val="22"/>
        </w:rPr>
        <w:t xml:space="preserve">A törvény 83/A. § (1) bekezdése felhatalmazást ad az önkormányzatok számára, hogy a helyi társadalom művelődési érdekeinek és kulturális szükségleteinek figyelembevételével, a törvény és a helyi lehetőségek, sajátosságok alapján rendeletben határozza meg az ellátandó közművelődési alapszolgáltatások körét, valamint a </w:t>
      </w:r>
      <w:r w:rsidRPr="0021144C">
        <w:rPr>
          <w:b/>
          <w:bCs/>
          <w:color w:val="000000" w:themeColor="text1"/>
          <w:sz w:val="22"/>
          <w:szCs w:val="22"/>
        </w:rPr>
        <w:t>feladatellátásának formáját</w:t>
      </w:r>
      <w:r w:rsidRPr="00A166E2">
        <w:rPr>
          <w:color w:val="000000" w:themeColor="text1"/>
          <w:sz w:val="22"/>
          <w:szCs w:val="22"/>
        </w:rPr>
        <w:t>, módját és mértékét. </w:t>
      </w:r>
    </w:p>
    <w:p w14:paraId="55133068" w14:textId="1C1FA8DF" w:rsidR="000237AC" w:rsidRPr="00A166E2" w:rsidRDefault="000237AC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 közművelődési feladat ellátás </w:t>
      </w:r>
      <w:r w:rsidR="009A07F9">
        <w:rPr>
          <w:color w:val="000000" w:themeColor="text1"/>
          <w:sz w:val="22"/>
          <w:szCs w:val="22"/>
        </w:rPr>
        <w:t>formája lehet</w:t>
      </w:r>
      <w:r>
        <w:rPr>
          <w:color w:val="000000" w:themeColor="text1"/>
          <w:sz w:val="22"/>
          <w:szCs w:val="22"/>
        </w:rPr>
        <w:t xml:space="preserve">: </w:t>
      </w:r>
      <w:r w:rsidRPr="000237AC">
        <w:rPr>
          <w:b/>
          <w:bCs/>
          <w:color w:val="000000" w:themeColor="text1"/>
          <w:sz w:val="22"/>
          <w:szCs w:val="22"/>
        </w:rPr>
        <w:t xml:space="preserve">önálló intézményi </w:t>
      </w:r>
      <w:r w:rsidRPr="000237AC">
        <w:rPr>
          <w:color w:val="000000" w:themeColor="text1"/>
          <w:sz w:val="22"/>
          <w:szCs w:val="22"/>
        </w:rPr>
        <w:t>működtetés</w:t>
      </w:r>
      <w:r>
        <w:rPr>
          <w:color w:val="000000" w:themeColor="text1"/>
          <w:sz w:val="22"/>
          <w:szCs w:val="22"/>
        </w:rPr>
        <w:t xml:space="preserve"> vagy </w:t>
      </w:r>
      <w:r w:rsidRPr="000237AC">
        <w:rPr>
          <w:b/>
          <w:bCs/>
          <w:color w:val="000000" w:themeColor="text1"/>
          <w:sz w:val="22"/>
          <w:szCs w:val="22"/>
        </w:rPr>
        <w:t>közösségi színtér</w:t>
      </w:r>
      <w:r>
        <w:rPr>
          <w:color w:val="000000" w:themeColor="text1"/>
          <w:sz w:val="22"/>
          <w:szCs w:val="22"/>
        </w:rPr>
        <w:t xml:space="preserve"> </w:t>
      </w:r>
      <w:r w:rsidR="009A07F9">
        <w:rPr>
          <w:color w:val="000000" w:themeColor="text1"/>
          <w:sz w:val="22"/>
          <w:szCs w:val="22"/>
        </w:rPr>
        <w:t>biztosítása</w:t>
      </w:r>
      <w:r>
        <w:rPr>
          <w:color w:val="000000" w:themeColor="text1"/>
          <w:sz w:val="22"/>
          <w:szCs w:val="22"/>
        </w:rPr>
        <w:t>.</w:t>
      </w:r>
    </w:p>
    <w:p w14:paraId="775465D7" w14:textId="61B91C9D" w:rsidR="00BD1B05" w:rsidRPr="00F40B64" w:rsidRDefault="00EE7C39" w:rsidP="00AB20F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Önálló i</w:t>
      </w:r>
      <w:r w:rsidR="00BD1B05" w:rsidRPr="00F40B64">
        <w:rPr>
          <w:rFonts w:ascii="Times New Roman" w:hAnsi="Times New Roman" w:cs="Times New Roman"/>
          <w:b/>
        </w:rPr>
        <w:t>ntézményi működés:</w:t>
      </w:r>
    </w:p>
    <w:p w14:paraId="630AEA09" w14:textId="13C64457" w:rsidR="00F40B64" w:rsidRPr="00F40B64" w:rsidRDefault="00F40B64" w:rsidP="00F40B6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r w:rsidRPr="00425847">
        <w:rPr>
          <w:rFonts w:ascii="Times New Roman" w:eastAsia="Times New Roman" w:hAnsi="Times New Roman" w:cs="Times New Roman"/>
          <w:b/>
          <w:bCs/>
          <w:lang w:eastAsia="hu-HU"/>
        </w:rPr>
        <w:t>20/2018. (VII.9.) EMMI rendelet 1</w:t>
      </w:r>
      <w:r>
        <w:rPr>
          <w:rFonts w:ascii="Times New Roman" w:eastAsia="Times New Roman" w:hAnsi="Times New Roman" w:cs="Times New Roman"/>
          <w:b/>
          <w:bCs/>
          <w:lang w:eastAsia="hu-HU"/>
        </w:rPr>
        <w:t>3.</w:t>
      </w:r>
      <w:r w:rsidRPr="00425847">
        <w:rPr>
          <w:rFonts w:ascii="Times New Roman" w:eastAsia="Times New Roman" w:hAnsi="Times New Roman" w:cs="Times New Roman"/>
          <w:b/>
          <w:bCs/>
          <w:lang w:eastAsia="hu-HU"/>
        </w:rPr>
        <w:t> §</w:t>
      </w:r>
      <w:r w:rsidRPr="00425847">
        <w:rPr>
          <w:rFonts w:ascii="Times New Roman" w:eastAsia="Times New Roman" w:hAnsi="Times New Roman" w:cs="Times New Roman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lang w:eastAsia="hu-HU"/>
        </w:rPr>
        <w:t>1</w:t>
      </w:r>
      <w:r w:rsidRPr="00425847">
        <w:rPr>
          <w:rFonts w:ascii="Times New Roman" w:eastAsia="Times New Roman" w:hAnsi="Times New Roman" w:cs="Times New Roman"/>
          <w:lang w:eastAsia="hu-HU"/>
        </w:rPr>
        <w:t>)</w:t>
      </w:r>
      <w:r>
        <w:rPr>
          <w:rFonts w:ascii="Times New Roman" w:eastAsia="Times New Roman" w:hAnsi="Times New Roman" w:cs="Times New Roman"/>
          <w:lang w:eastAsia="hu-H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( 3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) pontja alapján</w:t>
      </w:r>
      <w:r>
        <w:rPr>
          <w:rFonts w:ascii="Times New Roman" w:hAnsi="Times New Roman" w:cs="Times New Roman"/>
          <w:bCs/>
        </w:rPr>
        <w:t xml:space="preserve"> a</w:t>
      </w:r>
      <w:r w:rsidRPr="00F40B64">
        <w:rPr>
          <w:rFonts w:ascii="Times New Roman" w:hAnsi="Times New Roman" w:cs="Times New Roman"/>
          <w:bCs/>
        </w:rPr>
        <w:t xml:space="preserve"> művelődési házban a feladatellátó a közművelődési alapszolgáltatások zavartalan biztosítása érdekében szükséges létszámban közművelődési szakmai munkakörben szakembert foglalkoztat úgy, hogy legalább egy, felsőfokú közművelődési szakképzettséggel rendelkező szakembert teljes munkaidőben foglalkoztat. A művelődési ház nyitvatartási idejét a művelődési házban ki kell függeszteni. A művelődési ház – illeszkedve a közösségi kezdeményezésekhez – legalább a hét öt napján, legalább napi 8 órában nyitva tart, melyből legalább egy napnak szabadnapra vagy munkaszüneti napra kell esnie, továbbá legalább a hét három napján magába kell foglalnia a 16.00–19.00 óra közötti időszakot.</w:t>
      </w:r>
    </w:p>
    <w:p w14:paraId="34C13C74" w14:textId="395A817D" w:rsidR="00F40B64" w:rsidRPr="00F40B64" w:rsidRDefault="00F40B64" w:rsidP="00F40B64">
      <w:pPr>
        <w:jc w:val="both"/>
        <w:rPr>
          <w:rFonts w:ascii="Times New Roman" w:hAnsi="Times New Roman" w:cs="Times New Roman"/>
          <w:bCs/>
        </w:rPr>
      </w:pPr>
      <w:r w:rsidRPr="00F40B64">
        <w:rPr>
          <w:rFonts w:ascii="Times New Roman" w:hAnsi="Times New Roman" w:cs="Times New Roman"/>
          <w:bCs/>
        </w:rPr>
        <w:lastRenderedPageBreak/>
        <w:t xml:space="preserve">A kifüggesztett </w:t>
      </w:r>
      <w:proofErr w:type="spellStart"/>
      <w:r w:rsidRPr="00F40B64">
        <w:rPr>
          <w:rFonts w:ascii="Times New Roman" w:hAnsi="Times New Roman" w:cs="Times New Roman"/>
          <w:bCs/>
        </w:rPr>
        <w:t>nyitvatartástól</w:t>
      </w:r>
      <w:proofErr w:type="spellEnd"/>
      <w:r w:rsidRPr="00F40B64">
        <w:rPr>
          <w:rFonts w:ascii="Times New Roman" w:hAnsi="Times New Roman" w:cs="Times New Roman"/>
          <w:bCs/>
        </w:rPr>
        <w:t xml:space="preserve"> eltérni évente legfeljebb két hónap időtartamban lehet úgy, hogy a feladatellátó az eltérést legalább egy hónappal megelőzően a művelődési házban közzéteszi.</w:t>
      </w:r>
    </w:p>
    <w:p w14:paraId="6B4DD521" w14:textId="63D6AF1E" w:rsidR="00BD1B05" w:rsidRPr="00F40B64" w:rsidRDefault="00BD1B05" w:rsidP="00AB20F9">
      <w:pPr>
        <w:jc w:val="both"/>
        <w:rPr>
          <w:rFonts w:ascii="Times New Roman" w:hAnsi="Times New Roman" w:cs="Times New Roman"/>
          <w:b/>
        </w:rPr>
      </w:pPr>
      <w:r w:rsidRPr="00F40B64">
        <w:rPr>
          <w:rFonts w:ascii="Times New Roman" w:hAnsi="Times New Roman" w:cs="Times New Roman"/>
          <w:b/>
        </w:rPr>
        <w:t>Közösségi szintérként történő működés:</w:t>
      </w:r>
    </w:p>
    <w:p w14:paraId="5E2F3842" w14:textId="7AF43AB3" w:rsidR="00F40B64" w:rsidRPr="009556C2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r w:rsidRPr="00425847">
        <w:rPr>
          <w:rFonts w:ascii="Times New Roman" w:eastAsia="Times New Roman" w:hAnsi="Times New Roman" w:cs="Times New Roman"/>
          <w:b/>
          <w:bCs/>
          <w:lang w:eastAsia="hu-HU"/>
        </w:rPr>
        <w:t>20/2018. (VII.9.) EMMI rendelet 12. §</w:t>
      </w:r>
      <w:r w:rsidRPr="00425847">
        <w:rPr>
          <w:rFonts w:ascii="Times New Roman" w:eastAsia="Times New Roman" w:hAnsi="Times New Roman" w:cs="Times New Roman"/>
          <w:lang w:eastAsia="hu-HU"/>
        </w:rPr>
        <w:t xml:space="preserve"> (1)</w:t>
      </w:r>
      <w:r>
        <w:rPr>
          <w:rFonts w:ascii="Times New Roman" w:eastAsia="Times New Roman" w:hAnsi="Times New Roman" w:cs="Times New Roman"/>
          <w:lang w:eastAsia="hu-HU"/>
        </w:rPr>
        <w:t xml:space="preserve"> – (</w:t>
      </w:r>
      <w:r w:rsidR="009556C2">
        <w:rPr>
          <w:rFonts w:ascii="Times New Roman" w:eastAsia="Times New Roman" w:hAnsi="Times New Roman" w:cs="Times New Roman"/>
          <w:lang w:eastAsia="hu-HU"/>
        </w:rPr>
        <w:t>4</w:t>
      </w:r>
      <w:r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bek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pontja-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alapján a</w:t>
      </w:r>
      <w:r w:rsidRPr="00425847">
        <w:rPr>
          <w:rFonts w:ascii="Times New Roman" w:eastAsia="Times New Roman" w:hAnsi="Times New Roman" w:cs="Times New Roman"/>
          <w:lang w:eastAsia="hu-HU"/>
        </w:rPr>
        <w:t xml:space="preserve"> közösségi színtérben a feladatellátó a közművelődési alapszolgáltatások zavartalan biztosítása érdekében </w:t>
      </w:r>
      <w:r w:rsidRPr="009556C2">
        <w:rPr>
          <w:rFonts w:ascii="Times New Roman" w:eastAsia="Times New Roman" w:hAnsi="Times New Roman" w:cs="Times New Roman"/>
          <w:lang w:eastAsia="hu-HU"/>
        </w:rPr>
        <w:t>legalább egy, legalább középfokú közművelődési szakképzettséggel (szakképesítéssel) rendelkező szakembert foglalkoztat</w:t>
      </w:r>
      <w:r w:rsidRPr="009556C2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14:paraId="6E31D331" w14:textId="77777777" w:rsidR="00F40B64" w:rsidRPr="009556C2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556C2">
        <w:rPr>
          <w:rFonts w:ascii="Times New Roman" w:eastAsia="Times New Roman" w:hAnsi="Times New Roman" w:cs="Times New Roman"/>
          <w:lang w:eastAsia="hu-HU"/>
        </w:rPr>
        <w:t xml:space="preserve">A közösségi színtér nyitvatartási idejét a közösségi színtérnek helyet adó épületben ki kell függeszteni. </w:t>
      </w:r>
    </w:p>
    <w:p w14:paraId="087FFD35" w14:textId="77777777" w:rsidR="00F40B64" w:rsidRPr="00425847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56C2">
        <w:rPr>
          <w:rFonts w:ascii="Times New Roman" w:eastAsia="Times New Roman" w:hAnsi="Times New Roman" w:cs="Times New Roman"/>
          <w:lang w:eastAsia="hu-HU"/>
        </w:rPr>
        <w:t>A közösségi színtér – illeszkedve a közösségi kezdeményezésekhez – legalább a hét három napján, legalább napi 4 órában nyitva tart, melyből legalább egy napnak szabadnapra vagy munkaszüneti napra kell esnie, továbbá legalább a hét egy napján magába kell foglalnia a 16.00–19.00 óra közötti időszakot</w:t>
      </w:r>
      <w:r w:rsidRPr="00425847">
        <w:rPr>
          <w:rFonts w:ascii="Times New Roman" w:eastAsia="Times New Roman" w:hAnsi="Times New Roman" w:cs="Times New Roman"/>
          <w:lang w:eastAsia="hu-HU"/>
        </w:rPr>
        <w:t>.</w:t>
      </w:r>
    </w:p>
    <w:p w14:paraId="31219E37" w14:textId="77777777" w:rsidR="00F40B64" w:rsidRPr="00425847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5847">
        <w:rPr>
          <w:rFonts w:ascii="Times New Roman" w:eastAsia="Times New Roman" w:hAnsi="Times New Roman" w:cs="Times New Roman"/>
          <w:lang w:eastAsia="hu-HU"/>
        </w:rPr>
        <w:t xml:space="preserve">A kifüggesztett </w:t>
      </w:r>
      <w:proofErr w:type="spellStart"/>
      <w:r w:rsidRPr="00425847">
        <w:rPr>
          <w:rFonts w:ascii="Times New Roman" w:eastAsia="Times New Roman" w:hAnsi="Times New Roman" w:cs="Times New Roman"/>
          <w:lang w:eastAsia="hu-HU"/>
        </w:rPr>
        <w:t>nyitvatartástól</w:t>
      </w:r>
      <w:proofErr w:type="spellEnd"/>
      <w:r w:rsidRPr="00425847">
        <w:rPr>
          <w:rFonts w:ascii="Times New Roman" w:eastAsia="Times New Roman" w:hAnsi="Times New Roman" w:cs="Times New Roman"/>
          <w:lang w:eastAsia="hu-HU"/>
        </w:rPr>
        <w:t xml:space="preserve"> eltérni évente legfeljebb három hónap időtartamban lehet úgy, hogy a feladatellátó az eltérést legalább egy hónappal megelőzően a közösségi színtérnek helyet adó épületben közzéteszi.</w:t>
      </w:r>
    </w:p>
    <w:p w14:paraId="063A2962" w14:textId="77777777" w:rsidR="00F40B64" w:rsidRPr="00F5424B" w:rsidRDefault="00F40B64" w:rsidP="00F5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05248C2" w14:textId="07F2303E" w:rsidR="00F40B64" w:rsidRDefault="0085678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Összehasonlítva</w:t>
      </w:r>
    </w:p>
    <w:p w14:paraId="5A63DCE0" w14:textId="77777777" w:rsidR="002126B3" w:rsidRDefault="002126B3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51E7A4AD" w14:textId="0CADF0E9" w:rsidR="00F5424B" w:rsidRPr="00E75542" w:rsidRDefault="00F5424B" w:rsidP="00E7554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A </w:t>
      </w:r>
      <w:r w:rsidR="005265AB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</w:t>
      </w: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özösségi </w:t>
      </w:r>
      <w:proofErr w:type="gramStart"/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( m</w:t>
      </w:r>
      <w:r w:rsidR="004823ED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űvelődési</w:t>
      </w:r>
      <w:proofErr w:type="gramEnd"/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)</w:t>
      </w:r>
      <w:r w:rsidR="004823ED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ház</w:t>
      </w: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:</w:t>
      </w:r>
    </w:p>
    <w:p w14:paraId="2693BFCE" w14:textId="66F31ABD" w:rsidR="00F5424B" w:rsidRPr="00F5424B" w:rsidRDefault="004823ED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a helyi közösségi művelődést szervező, közművelődési alapszolgáltatást nyújtó közművelődési intézmény </w:t>
      </w:r>
    </w:p>
    <w:p w14:paraId="50B98E71" w14:textId="77777777" w:rsidR="00F5424B" w:rsidRPr="00F5424B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tevékenysége településrészre, kerületre, egy településre vagy több községre terjed ki </w:t>
      </w:r>
    </w:p>
    <w:p w14:paraId="31B8A831" w14:textId="77777777" w:rsidR="00F5424B" w:rsidRPr="00F5424B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vezetője szakirányú felsőfokú végzettséggel rendelkezik </w:t>
      </w:r>
    </w:p>
    <w:p w14:paraId="6FBDD7C5" w14:textId="799A5B97" w:rsidR="00F40B64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>• elnevezése: „művelődési ház”, „közösségi ház” vagy „faluház”</w:t>
      </w:r>
    </w:p>
    <w:p w14:paraId="6B33E7F3" w14:textId="77777777" w:rsidR="00E75542" w:rsidRDefault="00E75542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9FFFC40" w14:textId="7777777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Előnyök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özösségi </w:t>
      </w:r>
      <w:proofErr w:type="gramStart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( művelődési</w:t>
      </w:r>
      <w:proofErr w:type="gramEnd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6C7D149D" w14:textId="77777777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szakmai irányítás</w:t>
      </w:r>
    </w:p>
    <w:p w14:paraId="158CC47F" w14:textId="325363C1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elkülönült szervezeti működés </w:t>
      </w:r>
    </w:p>
    <w:p w14:paraId="545B008C" w14:textId="34C4CD45" w:rsidR="00E75542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magasabb intézményi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presztizs</w:t>
      </w:r>
      <w:proofErr w:type="spellEnd"/>
    </w:p>
    <w:p w14:paraId="4230CE7B" w14:textId="6EA7466A" w:rsidR="00E75542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szakmai szervezeti integráció</w:t>
      </w:r>
    </w:p>
    <w:p w14:paraId="1D1D849C" w14:textId="0A792804" w:rsidR="00E75542" w:rsidRPr="00E75542" w:rsidRDefault="00E75542" w:rsidP="00E755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egyszemélyi vezetői felelősség</w:t>
      </w:r>
    </w:p>
    <w:p w14:paraId="5DEE31DB" w14:textId="66083DEE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Hátrányok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özösségi </w:t>
      </w:r>
      <w:proofErr w:type="gramStart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( művelődési</w:t>
      </w:r>
      <w:proofErr w:type="gramEnd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15FB7CE5" w14:textId="1031B9E3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kisebb szervezeti és működési kontroll</w:t>
      </w:r>
    </w:p>
    <w:p w14:paraId="6BF32AF7" w14:textId="5CF57FC1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rugalmatlanabb szervezet</w:t>
      </w:r>
    </w:p>
    <w:p w14:paraId="6AC43466" w14:textId="23EE06EB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kevésbé pragmatikus bértömeg gazdálkodás</w:t>
      </w:r>
    </w:p>
    <w:p w14:paraId="041B11D6" w14:textId="15DB565E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középtávú elkötelezettség</w:t>
      </w:r>
    </w:p>
    <w:p w14:paraId="052A4B96" w14:textId="22F678BE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intézmény jellegű profil</w:t>
      </w:r>
    </w:p>
    <w:p w14:paraId="68D8BD97" w14:textId="7777777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E1565E2" w14:textId="0516D81C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Kockázatok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özösségi </w:t>
      </w:r>
      <w:proofErr w:type="gramStart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( művelődési</w:t>
      </w:r>
      <w:proofErr w:type="gramEnd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45F28BC8" w14:textId="00CDF087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megmarad a jelenlegi szigetszerű működés</w:t>
      </w:r>
    </w:p>
    <w:p w14:paraId="04E95B17" w14:textId="1B44BA12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nem változik a közösségi és kulturális élet</w:t>
      </w:r>
      <w:r w:rsidR="00E75542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07583642" w14:textId="20CE341B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lakosság elidegenedik az intézménytől</w:t>
      </w:r>
    </w:p>
    <w:p w14:paraId="1899E61E" w14:textId="7777777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3A201E5" w14:textId="750CF4B2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Lehetőségek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özösségi </w:t>
      </w:r>
      <w:proofErr w:type="gramStart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( művelődési</w:t>
      </w:r>
      <w:proofErr w:type="gramEnd"/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 xml:space="preserve">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292FA8DA" w14:textId="3672EDF8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magas szintű szakmai nívó</w:t>
      </w:r>
    </w:p>
    <w:p w14:paraId="246D7403" w14:textId="071078E3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pályázati lehetőségek kihasználása</w:t>
      </w:r>
      <w:r w:rsidR="00E75542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FF34B71" w14:textId="30512337" w:rsidR="00E75542" w:rsidRPr="00943B43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szakmai továbbképzések</w:t>
      </w:r>
    </w:p>
    <w:p w14:paraId="26FAAE5D" w14:textId="77777777" w:rsidR="00E75542" w:rsidRPr="00F5424B" w:rsidRDefault="00E75542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5272CE0" w14:textId="77777777" w:rsidR="00F5424B" w:rsidRPr="00F5424B" w:rsidRDefault="00F5424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10BA198" w14:textId="07928F42" w:rsidR="00F40B64" w:rsidRPr="00E75542" w:rsidRDefault="00F5424B" w:rsidP="00E7554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k</w:t>
      </w:r>
      <w:r w:rsidR="00F40B64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özösségi szintér:</w:t>
      </w:r>
    </w:p>
    <w:p w14:paraId="30AA7B3E" w14:textId="472A9AEC" w:rsidR="004823ED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>a közművelődési alapszolgáltatások biztosítása érdekében működtetett vagy alkalmassá tett helyiség-együttes, épület</w:t>
      </w:r>
      <w:r w:rsidR="0085678B">
        <w:rPr>
          <w:rFonts w:ascii="Times New Roman" w:eastAsia="Times New Roman" w:hAnsi="Times New Roman" w:cs="Times New Roman"/>
          <w:lang w:eastAsia="hu-HU"/>
        </w:rPr>
        <w:t>.</w:t>
      </w:r>
    </w:p>
    <w:p w14:paraId="7DF17370" w14:textId="77777777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a helyi közösségi művelődést szervező, közművelődési alapszolgáltatást nyújtó közművelődési intézmény </w:t>
      </w:r>
    </w:p>
    <w:p w14:paraId="32E67C42" w14:textId="77777777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tevékenysége településrészre, kerületre, egy településre vagy több községre terjed ki </w:t>
      </w:r>
    </w:p>
    <w:p w14:paraId="4F39D175" w14:textId="46D9EC33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</w:t>
      </w:r>
      <w:r>
        <w:rPr>
          <w:rFonts w:ascii="Times New Roman" w:eastAsia="Times New Roman" w:hAnsi="Times New Roman" w:cs="Times New Roman"/>
          <w:lang w:eastAsia="hu-HU"/>
        </w:rPr>
        <w:t>a polgármesteri hivatal üzemelteti</w:t>
      </w:r>
      <w:r w:rsidRPr="00F5424B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78255B67" w14:textId="77777777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>• elnevezése: „művelődési ház”, „közösségi ház” vagy „faluház”</w:t>
      </w:r>
    </w:p>
    <w:p w14:paraId="67A9F38E" w14:textId="77777777" w:rsidR="005265AB" w:rsidRDefault="005265A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86212F" w14:textId="77777777" w:rsidR="0085678B" w:rsidRPr="00F5424B" w:rsidRDefault="0085678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B073D0" w14:textId="05129C0E" w:rsidR="00F5424B" w:rsidRDefault="005265A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Előnyök k</w:t>
      </w:r>
      <w:r w:rsidR="00C84ABA">
        <w:rPr>
          <w:rFonts w:ascii="Times New Roman" w:eastAsia="Times New Roman" w:hAnsi="Times New Roman" w:cs="Times New Roman"/>
          <w:b/>
          <w:bCs/>
          <w:lang w:eastAsia="hu-HU"/>
        </w:rPr>
        <w:t xml:space="preserve">özösségi szintér </w:t>
      </w:r>
      <w:r w:rsidR="00AC5D3F">
        <w:rPr>
          <w:rFonts w:ascii="Times New Roman" w:eastAsia="Times New Roman" w:hAnsi="Times New Roman" w:cs="Times New Roman"/>
          <w:b/>
          <w:bCs/>
          <w:lang w:eastAsia="hu-HU"/>
        </w:rPr>
        <w:t xml:space="preserve">fenntartása </w:t>
      </w:r>
      <w:r w:rsidR="00C84ABA">
        <w:rPr>
          <w:rFonts w:ascii="Times New Roman" w:eastAsia="Times New Roman" w:hAnsi="Times New Roman" w:cs="Times New Roman"/>
          <w:b/>
          <w:bCs/>
          <w:lang w:eastAsia="hu-HU"/>
        </w:rPr>
        <w:t>esetén:</w:t>
      </w:r>
    </w:p>
    <w:p w14:paraId="16432434" w14:textId="34B3006D" w:rsidR="00F40B64" w:rsidRPr="008F5A7F" w:rsidRDefault="00693F4C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</w:t>
      </w:r>
      <w:r w:rsidR="00F40B64" w:rsidRPr="008F5A7F">
        <w:rPr>
          <w:rFonts w:ascii="Times New Roman" w:eastAsia="Times New Roman" w:hAnsi="Times New Roman" w:cs="Times New Roman"/>
          <w:lang w:eastAsia="hu-HU"/>
        </w:rPr>
        <w:t>közvetlen önkormányzati irányítás lehetősége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261B96">
        <w:rPr>
          <w:rFonts w:ascii="Times New Roman" w:eastAsia="Times New Roman" w:hAnsi="Times New Roman" w:cs="Times New Roman"/>
          <w:lang w:eastAsia="hu-HU"/>
        </w:rPr>
        <w:t>jobban biztosított</w:t>
      </w:r>
    </w:p>
    <w:p w14:paraId="28D0AC85" w14:textId="440FE1A6" w:rsidR="00F40B64" w:rsidRPr="008F5A7F" w:rsidRDefault="00F21E81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közvetlen </w:t>
      </w:r>
      <w:r w:rsidR="00F40B64" w:rsidRPr="008F5A7F">
        <w:rPr>
          <w:rFonts w:ascii="Times New Roman" w:eastAsia="Times New Roman" w:hAnsi="Times New Roman" w:cs="Times New Roman"/>
          <w:lang w:eastAsia="hu-HU"/>
        </w:rPr>
        <w:t>közösségi és civil részvétel lehetősége a szervezési feladatokban</w:t>
      </w:r>
      <w:r w:rsidR="00693F4C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DC73A85" w14:textId="33C0BD10" w:rsidR="00F40B64" w:rsidRDefault="00F40B64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nagyobb </w:t>
      </w:r>
      <w:r w:rsidRPr="008F5A7F">
        <w:rPr>
          <w:rFonts w:ascii="Times New Roman" w:eastAsia="Times New Roman" w:hAnsi="Times New Roman" w:cs="Times New Roman"/>
          <w:lang w:eastAsia="hu-HU"/>
        </w:rPr>
        <w:t xml:space="preserve">lakossági </w:t>
      </w:r>
      <w:r>
        <w:rPr>
          <w:rFonts w:ascii="Times New Roman" w:eastAsia="Times New Roman" w:hAnsi="Times New Roman" w:cs="Times New Roman"/>
          <w:lang w:eastAsia="hu-HU"/>
        </w:rPr>
        <w:t>igény</w:t>
      </w:r>
      <w:r w:rsidRPr="008F5A7F">
        <w:rPr>
          <w:rFonts w:ascii="Times New Roman" w:eastAsia="Times New Roman" w:hAnsi="Times New Roman" w:cs="Times New Roman"/>
          <w:lang w:eastAsia="hu-HU"/>
        </w:rPr>
        <w:t xml:space="preserve">érvényesítés </w:t>
      </w:r>
      <w:r>
        <w:rPr>
          <w:rFonts w:ascii="Times New Roman" w:eastAsia="Times New Roman" w:hAnsi="Times New Roman" w:cs="Times New Roman"/>
          <w:lang w:eastAsia="hu-HU"/>
        </w:rPr>
        <w:t xml:space="preserve">biztosítása </w:t>
      </w:r>
      <w:r w:rsidRPr="008F5A7F">
        <w:rPr>
          <w:rFonts w:ascii="Times New Roman" w:eastAsia="Times New Roman" w:hAnsi="Times New Roman" w:cs="Times New Roman"/>
          <w:lang w:eastAsia="hu-HU"/>
        </w:rPr>
        <w:t>a programkínálatban</w:t>
      </w:r>
    </w:p>
    <w:p w14:paraId="4E3E5B1A" w14:textId="3F016E5C" w:rsidR="00693F4C" w:rsidRDefault="00693F4C" w:rsidP="00693F4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5A7F">
        <w:rPr>
          <w:rFonts w:ascii="Times New Roman" w:eastAsia="Times New Roman" w:hAnsi="Times New Roman" w:cs="Times New Roman"/>
          <w:lang w:eastAsia="hu-HU"/>
        </w:rPr>
        <w:t>befogadó intézményi profil</w:t>
      </w:r>
      <w:r>
        <w:rPr>
          <w:rFonts w:ascii="Times New Roman" w:eastAsia="Times New Roman" w:hAnsi="Times New Roman" w:cs="Times New Roman"/>
          <w:lang w:eastAsia="hu-HU"/>
        </w:rPr>
        <w:t xml:space="preserve"> biztosítása</w:t>
      </w:r>
    </w:p>
    <w:p w14:paraId="34F3A5C6" w14:textId="37006342" w:rsidR="00420DE4" w:rsidRPr="00420DE4" w:rsidRDefault="00420DE4" w:rsidP="00420DE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20DE4">
        <w:rPr>
          <w:rFonts w:ascii="Times New Roman" w:hAnsi="Times New Roman" w:cs="Times New Roman"/>
          <w:bCs/>
        </w:rPr>
        <w:lastRenderedPageBreak/>
        <w:t xml:space="preserve">a helyi szükségletekhez és igényekhez </w:t>
      </w:r>
      <w:r w:rsidR="005265AB">
        <w:rPr>
          <w:rFonts w:ascii="Times New Roman" w:hAnsi="Times New Roman" w:cs="Times New Roman"/>
          <w:bCs/>
        </w:rPr>
        <w:t>rugalmasan</w:t>
      </w:r>
      <w:r w:rsidRPr="00420DE4">
        <w:rPr>
          <w:rFonts w:ascii="Times New Roman" w:hAnsi="Times New Roman" w:cs="Times New Roman"/>
          <w:bCs/>
        </w:rPr>
        <w:t xml:space="preserve"> illeszkedő módon szerveződ</w:t>
      </w:r>
      <w:r>
        <w:rPr>
          <w:rFonts w:ascii="Times New Roman" w:hAnsi="Times New Roman" w:cs="Times New Roman"/>
          <w:bCs/>
        </w:rPr>
        <w:t>ő</w:t>
      </w:r>
      <w:r w:rsidRPr="00420DE4">
        <w:rPr>
          <w:rFonts w:ascii="Times New Roman" w:hAnsi="Times New Roman" w:cs="Times New Roman"/>
          <w:bCs/>
        </w:rPr>
        <w:t xml:space="preserve"> működé</w:t>
      </w:r>
      <w:r>
        <w:rPr>
          <w:rFonts w:ascii="Times New Roman" w:hAnsi="Times New Roman" w:cs="Times New Roman"/>
          <w:bCs/>
        </w:rPr>
        <w:t>s</w:t>
      </w:r>
    </w:p>
    <w:p w14:paraId="1F1CDE34" w14:textId="079620AA" w:rsidR="00F40B64" w:rsidRDefault="00F40B64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hatékonyabb munkaerő</w:t>
      </w:r>
      <w:r w:rsidR="00943B43">
        <w:rPr>
          <w:rFonts w:ascii="Times New Roman" w:eastAsia="Times New Roman" w:hAnsi="Times New Roman" w:cs="Times New Roman"/>
          <w:lang w:eastAsia="hu-HU"/>
        </w:rPr>
        <w:t xml:space="preserve"> és bértömeg </w:t>
      </w:r>
      <w:r>
        <w:rPr>
          <w:rFonts w:ascii="Times New Roman" w:eastAsia="Times New Roman" w:hAnsi="Times New Roman" w:cs="Times New Roman"/>
          <w:lang w:eastAsia="hu-HU"/>
        </w:rPr>
        <w:t>gazdálkodás</w:t>
      </w:r>
    </w:p>
    <w:p w14:paraId="12540E86" w14:textId="77777777" w:rsidR="005265AB" w:rsidRPr="00E75542" w:rsidRDefault="005265AB" w:rsidP="00E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0E750BF" w14:textId="77777777" w:rsidR="005265AB" w:rsidRPr="005265A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53593F2" w14:textId="52BC9671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Hátrányok közösségi szintér fenntartása esetén:</w:t>
      </w:r>
    </w:p>
    <w:p w14:paraId="437967FB" w14:textId="59AF71C8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kisebb szakmai kontroll</w:t>
      </w:r>
    </w:p>
    <w:p w14:paraId="2396E373" w14:textId="6B4E03A9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jelentős többletfeladat a polgármester és a polgármesteri hivatal számára</w:t>
      </w:r>
    </w:p>
    <w:p w14:paraId="6EA06F64" w14:textId="3AD38127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közvetlen felelősség</w:t>
      </w:r>
    </w:p>
    <w:p w14:paraId="1BDE4D83" w14:textId="38901AEF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alacsonyabb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presztizs</w:t>
      </w:r>
      <w:proofErr w:type="spellEnd"/>
    </w:p>
    <w:p w14:paraId="3A504992" w14:textId="3F3F34BE" w:rsidR="00E75542" w:rsidRDefault="00E75542" w:rsidP="00943B43">
      <w:pPr>
        <w:pStyle w:val="Listaszerbekezds"/>
        <w:jc w:val="both"/>
        <w:rPr>
          <w:rFonts w:ascii="Times New Roman" w:hAnsi="Times New Roman" w:cs="Times New Roman"/>
          <w:bCs/>
        </w:rPr>
      </w:pPr>
    </w:p>
    <w:p w14:paraId="2BF1FDCA" w14:textId="245E6115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Kockázatok közösségi szintér fenntartása esetén:</w:t>
      </w:r>
    </w:p>
    <w:p w14:paraId="7DA1E72D" w14:textId="71D0868A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különösen az átállási időszakban</w:t>
      </w:r>
      <w:r w:rsidR="00864FDE">
        <w:rPr>
          <w:rFonts w:ascii="Times New Roman" w:eastAsia="Times New Roman" w:hAnsi="Times New Roman" w:cs="Times New Roman"/>
          <w:lang w:eastAsia="hu-HU"/>
        </w:rPr>
        <w:t xml:space="preserve"> szervezési nehézségek</w:t>
      </w:r>
    </w:p>
    <w:p w14:paraId="472E9D69" w14:textId="2FC4472D" w:rsidR="00E75542" w:rsidRPr="008F5A7F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hivatal túlterhelése</w:t>
      </w:r>
    </w:p>
    <w:p w14:paraId="6259ACEB" w14:textId="538642FC" w:rsidR="00E75542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nehezebb szakképzett munkaerőt találni</w:t>
      </w:r>
    </w:p>
    <w:p w14:paraId="71BF7953" w14:textId="77777777" w:rsidR="00864FDE" w:rsidRDefault="00864FDE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6A60E06" w14:textId="60C49CC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Lehetőségek közösségi szintér fenntartása esetén:</w:t>
      </w:r>
    </w:p>
    <w:p w14:paraId="4B74D3C5" w14:textId="7DC6F9FD" w:rsidR="00E75542" w:rsidRPr="008F5A7F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stílusváltás</w:t>
      </w:r>
    </w:p>
    <w:p w14:paraId="5BED135E" w14:textId="1B15724C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közvetlen </w:t>
      </w:r>
      <w:r w:rsidRPr="008F5A7F">
        <w:rPr>
          <w:rFonts w:ascii="Times New Roman" w:eastAsia="Times New Roman" w:hAnsi="Times New Roman" w:cs="Times New Roman"/>
          <w:lang w:eastAsia="hu-HU"/>
        </w:rPr>
        <w:t xml:space="preserve">közösségi és civil részvétel </w:t>
      </w:r>
      <w:r w:rsidR="00864FDE">
        <w:rPr>
          <w:rFonts w:ascii="Times New Roman" w:eastAsia="Times New Roman" w:hAnsi="Times New Roman" w:cs="Times New Roman"/>
          <w:lang w:eastAsia="hu-HU"/>
        </w:rPr>
        <w:t>és lakossági bevonás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10CDF15" w14:textId="7D91F148" w:rsidR="00E75542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családiasabb hangulatú intézmény</w:t>
      </w:r>
    </w:p>
    <w:p w14:paraId="3119CEB6" w14:textId="337B133C" w:rsidR="00E75542" w:rsidRPr="00420DE4" w:rsidRDefault="00864FDE" w:rsidP="00E755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hatékonyságnövelés</w:t>
      </w:r>
    </w:p>
    <w:p w14:paraId="23571F88" w14:textId="77777777" w:rsidR="00864FDE" w:rsidRDefault="00864FDE" w:rsidP="00E75542">
      <w:pPr>
        <w:jc w:val="both"/>
        <w:rPr>
          <w:rFonts w:ascii="Times New Roman" w:hAnsi="Times New Roman" w:cs="Times New Roman"/>
          <w:bCs/>
        </w:rPr>
      </w:pPr>
    </w:p>
    <w:p w14:paraId="1221C304" w14:textId="1D6824F4" w:rsidR="00864FDE" w:rsidRPr="00864FDE" w:rsidRDefault="00864FDE" w:rsidP="00E75542">
      <w:pPr>
        <w:jc w:val="both"/>
        <w:rPr>
          <w:rFonts w:ascii="Times New Roman" w:hAnsi="Times New Roman" w:cs="Times New Roman"/>
          <w:b/>
        </w:rPr>
      </w:pPr>
      <w:r w:rsidRPr="00864FDE">
        <w:rPr>
          <w:rFonts w:ascii="Times New Roman" w:hAnsi="Times New Roman" w:cs="Times New Roman"/>
          <w:b/>
        </w:rPr>
        <w:t>Finanszírozás tekintetében a két lehetőség normatív támogatásában jelenleg nincs érdemi eltérés.</w:t>
      </w:r>
    </w:p>
    <w:p w14:paraId="48826E46" w14:textId="0E438249" w:rsidR="00864FDE" w:rsidRPr="00864FDE" w:rsidRDefault="00864FDE" w:rsidP="00E75542">
      <w:pPr>
        <w:jc w:val="both"/>
        <w:rPr>
          <w:rFonts w:ascii="Times New Roman" w:hAnsi="Times New Roman" w:cs="Times New Roman"/>
          <w:b/>
        </w:rPr>
      </w:pPr>
      <w:r w:rsidRPr="00864FDE">
        <w:rPr>
          <w:rFonts w:ascii="Times New Roman" w:hAnsi="Times New Roman" w:cs="Times New Roman"/>
          <w:b/>
        </w:rPr>
        <w:t>Pályázati lehetőségek tekintetében jelenleg nincs érdemi eltérés.</w:t>
      </w:r>
    </w:p>
    <w:p w14:paraId="7E1004A2" w14:textId="77777777" w:rsidR="00864FDE" w:rsidRPr="00E75542" w:rsidRDefault="00864FDE" w:rsidP="00E75542">
      <w:pPr>
        <w:jc w:val="both"/>
        <w:rPr>
          <w:rFonts w:ascii="Times New Roman" w:hAnsi="Times New Roman" w:cs="Times New Roman"/>
          <w:bCs/>
        </w:rPr>
      </w:pPr>
    </w:p>
    <w:p w14:paraId="6FCFEC06" w14:textId="6CB3B9E4" w:rsidR="008F59D2" w:rsidRPr="00AB20F9" w:rsidRDefault="00297503" w:rsidP="00AB2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Jelenleg a</w:t>
      </w:r>
      <w:r w:rsidR="008F59D2" w:rsidRPr="00AB20F9">
        <w:rPr>
          <w:rFonts w:ascii="Times New Roman" w:hAnsi="Times New Roman" w:cs="Times New Roman"/>
          <w:bCs/>
        </w:rPr>
        <w:t xml:space="preserve"> Kodolányi János Közösségiház és Könyvtár önálló </w:t>
      </w:r>
      <w:r w:rsidR="00AB20F9" w:rsidRPr="00AB20F9">
        <w:rPr>
          <w:rFonts w:ascii="Times New Roman" w:hAnsi="Times New Roman" w:cs="Times New Roman"/>
          <w:bCs/>
        </w:rPr>
        <w:t xml:space="preserve">költségvetési szervként </w:t>
      </w:r>
      <w:proofErr w:type="gramStart"/>
      <w:r w:rsidR="00AB20F9" w:rsidRPr="00AB20F9">
        <w:rPr>
          <w:rFonts w:ascii="Times New Roman" w:hAnsi="Times New Roman" w:cs="Times New Roman"/>
          <w:bCs/>
        </w:rPr>
        <w:t xml:space="preserve">( </w:t>
      </w:r>
      <w:r w:rsidR="00D942BD" w:rsidRPr="00AB20F9">
        <w:rPr>
          <w:rFonts w:ascii="Times New Roman" w:hAnsi="Times New Roman" w:cs="Times New Roman"/>
          <w:bCs/>
        </w:rPr>
        <w:t>intézmény</w:t>
      </w:r>
      <w:proofErr w:type="gramEnd"/>
      <w:r w:rsidR="00AB20F9" w:rsidRPr="00AB20F9">
        <w:rPr>
          <w:rFonts w:ascii="Times New Roman" w:hAnsi="Times New Roman" w:cs="Times New Roman"/>
          <w:bCs/>
        </w:rPr>
        <w:t xml:space="preserve"> )</w:t>
      </w:r>
      <w:r w:rsidR="00D942BD" w:rsidRPr="00AB20F9">
        <w:rPr>
          <w:rFonts w:ascii="Times New Roman" w:hAnsi="Times New Roman" w:cs="Times New Roman"/>
          <w:bCs/>
        </w:rPr>
        <w:t xml:space="preserve"> látja el a helyi közművelődési feladatokat. </w:t>
      </w:r>
      <w:r w:rsidR="00AB20F9" w:rsidRPr="00AB20F9">
        <w:rPr>
          <w:rFonts w:ascii="Times New Roman" w:hAnsi="Times New Roman" w:cs="Times New Roman"/>
          <w:bCs/>
        </w:rPr>
        <w:t>Az intézmény élén intézményvezető áll, akit a képviselő-testület választ pályáztatás alapján öt év határozott időre.</w:t>
      </w:r>
    </w:p>
    <w:p w14:paraId="1D7E61B5" w14:textId="0260369B" w:rsidR="007D3000" w:rsidRDefault="001A1D80">
      <w:pPr>
        <w:rPr>
          <w:rFonts w:ascii="Times New Roman" w:hAnsi="Times New Roman" w:cs="Times New Roman"/>
          <w:color w:val="000000" w:themeColor="text1"/>
        </w:rPr>
      </w:pPr>
      <w:r w:rsidRPr="00E030C8">
        <w:rPr>
          <w:rFonts w:ascii="Times New Roman" w:hAnsi="Times New Roman" w:cs="Times New Roman"/>
          <w:color w:val="000000" w:themeColor="text1"/>
        </w:rPr>
        <w:t xml:space="preserve">A jelenlegi intézményvezető megbízatása </w:t>
      </w:r>
      <w:r w:rsidRPr="00C776F2">
        <w:rPr>
          <w:rFonts w:ascii="Times New Roman" w:hAnsi="Times New Roman" w:cs="Times New Roman"/>
          <w:b/>
          <w:bCs/>
          <w:color w:val="000000" w:themeColor="text1"/>
        </w:rPr>
        <w:t>2025.március 6-án</w:t>
      </w:r>
      <w:r w:rsidRPr="00E030C8">
        <w:rPr>
          <w:rFonts w:ascii="Times New Roman" w:hAnsi="Times New Roman" w:cs="Times New Roman"/>
          <w:color w:val="000000" w:themeColor="text1"/>
        </w:rPr>
        <w:t xml:space="preserve"> jár le</w:t>
      </w:r>
      <w:r w:rsidR="00D20B98" w:rsidRPr="00E030C8">
        <w:rPr>
          <w:rFonts w:ascii="Times New Roman" w:hAnsi="Times New Roman" w:cs="Times New Roman"/>
          <w:color w:val="000000" w:themeColor="text1"/>
        </w:rPr>
        <w:t>.</w:t>
      </w:r>
      <w:r w:rsidRPr="00E030C8">
        <w:rPr>
          <w:rFonts w:ascii="Times New Roman" w:hAnsi="Times New Roman" w:cs="Times New Roman"/>
          <w:color w:val="000000" w:themeColor="text1"/>
        </w:rPr>
        <w:t xml:space="preserve"> </w:t>
      </w:r>
    </w:p>
    <w:p w14:paraId="1FB80A1D" w14:textId="77777777" w:rsidR="00D8216D" w:rsidRDefault="004D6AEB" w:rsidP="00D8216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Amennyiben a képviselő-testület </w:t>
      </w:r>
      <w:r w:rsidR="00450A11" w:rsidRPr="00450A11">
        <w:rPr>
          <w:rFonts w:ascii="Times New Roman" w:hAnsi="Times New Roman" w:cs="Times New Roman"/>
          <w:b/>
          <w:bCs/>
          <w:color w:val="000000" w:themeColor="text1"/>
        </w:rPr>
        <w:t>úgy dönt</w:t>
      </w:r>
      <w:r>
        <w:rPr>
          <w:rFonts w:ascii="Times New Roman" w:hAnsi="Times New Roman" w:cs="Times New Roman"/>
          <w:color w:val="000000" w:themeColor="text1"/>
        </w:rPr>
        <w:t xml:space="preserve">, hogy </w:t>
      </w:r>
      <w:r w:rsidR="003E01A7">
        <w:rPr>
          <w:rFonts w:ascii="Times New Roman" w:hAnsi="Times New Roman" w:cs="Times New Roman"/>
          <w:color w:val="000000" w:themeColor="text1"/>
        </w:rPr>
        <w:t>az intézményi működés helyet a továbbiakban közösségi szintér</w:t>
      </w:r>
      <w:r w:rsidR="008C7998">
        <w:rPr>
          <w:rFonts w:ascii="Times New Roman" w:hAnsi="Times New Roman" w:cs="Times New Roman"/>
          <w:color w:val="000000" w:themeColor="text1"/>
        </w:rPr>
        <w:t xml:space="preserve"> formájában biztosítja a k</w:t>
      </w:r>
      <w:r w:rsidR="00731BAE">
        <w:rPr>
          <w:rFonts w:ascii="Times New Roman" w:hAnsi="Times New Roman" w:cs="Times New Roman"/>
          <w:color w:val="000000" w:themeColor="text1"/>
        </w:rPr>
        <w:t>özművelődési</w:t>
      </w:r>
      <w:r w:rsidR="008C7998">
        <w:rPr>
          <w:rFonts w:ascii="Times New Roman" w:hAnsi="Times New Roman" w:cs="Times New Roman"/>
          <w:color w:val="000000" w:themeColor="text1"/>
        </w:rPr>
        <w:t xml:space="preserve"> feladatellátást, a</w:t>
      </w:r>
      <w:r w:rsidR="00533376">
        <w:rPr>
          <w:rFonts w:ascii="Times New Roman" w:hAnsi="Times New Roman" w:cs="Times New Roman"/>
          <w:color w:val="000000" w:themeColor="text1"/>
        </w:rPr>
        <w:t xml:space="preserve"> meglévő intézményt meg kell szüntetni</w:t>
      </w:r>
      <w:r w:rsidR="00C30B9B">
        <w:rPr>
          <w:rFonts w:ascii="Times New Roman" w:hAnsi="Times New Roman" w:cs="Times New Roman"/>
          <w:color w:val="000000" w:themeColor="text1"/>
        </w:rPr>
        <w:t>.</w:t>
      </w:r>
      <w:r w:rsidR="00300726">
        <w:rPr>
          <w:rFonts w:ascii="Times New Roman" w:hAnsi="Times New Roman" w:cs="Times New Roman"/>
          <w:color w:val="000000" w:themeColor="text1"/>
        </w:rPr>
        <w:t xml:space="preserve"> </w:t>
      </w:r>
    </w:p>
    <w:p w14:paraId="1ECE7C37" w14:textId="545CA6FA" w:rsidR="00316647" w:rsidRPr="006C5EA3" w:rsidRDefault="00D8216D" w:rsidP="00316647">
      <w:pPr>
        <w:jc w:val="both"/>
        <w:rPr>
          <w:rFonts w:ascii="Times New Roman" w:hAnsi="Times New Roman" w:cs="Times New Roman"/>
        </w:rPr>
      </w:pPr>
      <w:r w:rsidRPr="006C5EA3">
        <w:rPr>
          <w:rFonts w:ascii="Times New Roman" w:hAnsi="Times New Roman" w:cs="Times New Roman"/>
        </w:rPr>
        <w:t xml:space="preserve">Az intézmény megszüntetésének szabályairól a </w:t>
      </w:r>
      <w:r w:rsidRPr="00425847">
        <w:rPr>
          <w:rFonts w:ascii="Times New Roman" w:hAnsi="Times New Roman" w:cs="Times New Roman"/>
        </w:rPr>
        <w:t xml:space="preserve">muzeális intézményekről, a nyilvános könyvtári ellátásról és a közművelődésről szóló 1997.évi CXL. törvény </w:t>
      </w:r>
      <w:r>
        <w:rPr>
          <w:rFonts w:ascii="Times New Roman" w:hAnsi="Times New Roman" w:cs="Times New Roman"/>
        </w:rPr>
        <w:t>81</w:t>
      </w:r>
      <w:r w:rsidRPr="00425847">
        <w:rPr>
          <w:rFonts w:ascii="Times New Roman" w:hAnsi="Times New Roman" w:cs="Times New Roman"/>
        </w:rPr>
        <w:t xml:space="preserve">.§. -a az alábbiak szerint rendelkezik </w:t>
      </w:r>
      <w:r w:rsidRPr="00425847">
        <w:rPr>
          <w:rFonts w:ascii="Times New Roman" w:hAnsi="Times New Roman" w:cs="Times New Roman"/>
        </w:rPr>
        <w:br/>
      </w:r>
      <w:r w:rsidR="000D332B">
        <w:rPr>
          <w:rFonts w:ascii="Times New Roman" w:hAnsi="Times New Roman" w:cs="Times New Roman"/>
          <w:color w:val="000000" w:themeColor="text1"/>
        </w:rPr>
        <w:t>Az intézmény megszüntetés</w:t>
      </w:r>
      <w:r>
        <w:rPr>
          <w:rFonts w:ascii="Times New Roman" w:hAnsi="Times New Roman" w:cs="Times New Roman"/>
          <w:color w:val="000000" w:themeColor="text1"/>
        </w:rPr>
        <w:t>éhez kapcsol</w:t>
      </w:r>
      <w:r w:rsidR="00A5242E">
        <w:rPr>
          <w:rFonts w:ascii="Times New Roman" w:hAnsi="Times New Roman" w:cs="Times New Roman"/>
          <w:color w:val="000000" w:themeColor="text1"/>
        </w:rPr>
        <w:t>ódó</w:t>
      </w:r>
      <w:r w:rsidR="000D332B">
        <w:rPr>
          <w:rFonts w:ascii="Times New Roman" w:hAnsi="Times New Roman" w:cs="Times New Roman"/>
          <w:color w:val="000000" w:themeColor="text1"/>
        </w:rPr>
        <w:t xml:space="preserve"> </w:t>
      </w:r>
      <w:r w:rsidR="00300726">
        <w:rPr>
          <w:rFonts w:ascii="Times New Roman" w:hAnsi="Times New Roman" w:cs="Times New Roman"/>
          <w:color w:val="000000" w:themeColor="text1"/>
        </w:rPr>
        <w:t xml:space="preserve">jogi és pénzügyi </w:t>
      </w:r>
      <w:r w:rsidR="00450A11">
        <w:rPr>
          <w:rFonts w:ascii="Times New Roman" w:hAnsi="Times New Roman" w:cs="Times New Roman"/>
          <w:color w:val="000000" w:themeColor="text1"/>
        </w:rPr>
        <w:t>intézkedések</w:t>
      </w:r>
      <w:r w:rsidR="000D332B">
        <w:rPr>
          <w:rFonts w:ascii="Times New Roman" w:hAnsi="Times New Roman" w:cs="Times New Roman"/>
          <w:color w:val="000000" w:themeColor="text1"/>
        </w:rPr>
        <w:t xml:space="preserve"> több hónap átf</w:t>
      </w:r>
      <w:r w:rsidR="00E37F39">
        <w:rPr>
          <w:rFonts w:ascii="Times New Roman" w:hAnsi="Times New Roman" w:cs="Times New Roman"/>
          <w:color w:val="000000" w:themeColor="text1"/>
        </w:rPr>
        <w:t>u</w:t>
      </w:r>
      <w:r w:rsidR="000D332B">
        <w:rPr>
          <w:rFonts w:ascii="Times New Roman" w:hAnsi="Times New Roman" w:cs="Times New Roman"/>
          <w:color w:val="000000" w:themeColor="text1"/>
        </w:rPr>
        <w:t>t</w:t>
      </w:r>
      <w:r w:rsidR="00DF5540">
        <w:rPr>
          <w:rFonts w:ascii="Times New Roman" w:hAnsi="Times New Roman" w:cs="Times New Roman"/>
          <w:color w:val="000000" w:themeColor="text1"/>
        </w:rPr>
        <w:t>á</w:t>
      </w:r>
      <w:r w:rsidR="00E37F39">
        <w:rPr>
          <w:rFonts w:ascii="Times New Roman" w:hAnsi="Times New Roman" w:cs="Times New Roman"/>
          <w:color w:val="000000" w:themeColor="text1"/>
        </w:rPr>
        <w:t>si idővel jár</w:t>
      </w:r>
      <w:r w:rsidR="00A5242E">
        <w:rPr>
          <w:rFonts w:ascii="Times New Roman" w:hAnsi="Times New Roman" w:cs="Times New Roman"/>
          <w:color w:val="000000" w:themeColor="text1"/>
        </w:rPr>
        <w:t>nak</w:t>
      </w:r>
      <w:r w:rsidR="00E37F39">
        <w:rPr>
          <w:rFonts w:ascii="Times New Roman" w:hAnsi="Times New Roman" w:cs="Times New Roman"/>
          <w:color w:val="000000" w:themeColor="text1"/>
        </w:rPr>
        <w:t>.</w:t>
      </w:r>
      <w:r w:rsidR="00316647">
        <w:rPr>
          <w:rFonts w:ascii="Times New Roman" w:hAnsi="Times New Roman" w:cs="Times New Roman"/>
          <w:color w:val="000000" w:themeColor="text1"/>
        </w:rPr>
        <w:t xml:space="preserve"> </w:t>
      </w:r>
      <w:r w:rsidR="00316647" w:rsidRPr="00316647">
        <w:rPr>
          <w:rFonts w:ascii="Times New Roman" w:hAnsi="Times New Roman" w:cs="Times New Roman"/>
          <w:b/>
          <w:bCs/>
        </w:rPr>
        <w:t>Közösségi szintér</w:t>
      </w:r>
      <w:r w:rsidR="00316647" w:rsidRPr="006C5EA3">
        <w:rPr>
          <w:rFonts w:ascii="Times New Roman" w:hAnsi="Times New Roman" w:cs="Times New Roman"/>
        </w:rPr>
        <w:t xml:space="preserve"> formájában történő működés esetén az intézmény feladatellátás </w:t>
      </w:r>
      <w:r w:rsidR="00316647" w:rsidRPr="00CE783D">
        <w:rPr>
          <w:rFonts w:ascii="Times New Roman" w:hAnsi="Times New Roman" w:cs="Times New Roman"/>
          <w:b/>
          <w:bCs/>
        </w:rPr>
        <w:t>visszakerül az önkormányzathoz</w:t>
      </w:r>
      <w:r w:rsidR="00316647" w:rsidRPr="006C5EA3">
        <w:rPr>
          <w:rFonts w:ascii="Times New Roman" w:hAnsi="Times New Roman" w:cs="Times New Roman"/>
        </w:rPr>
        <w:t>.</w:t>
      </w:r>
    </w:p>
    <w:p w14:paraId="45BF2780" w14:textId="77777777" w:rsidR="003204CA" w:rsidRDefault="003204CA" w:rsidP="00DF554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913ADFA" w14:textId="6CA309E2" w:rsidR="00DF5540" w:rsidRDefault="008E6457" w:rsidP="00DF554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Amennyiben a</w:t>
      </w:r>
      <w:r w:rsidR="0058794A">
        <w:rPr>
          <w:rFonts w:ascii="Times New Roman" w:hAnsi="Times New Roman" w:cs="Times New Roman"/>
          <w:color w:val="000000" w:themeColor="text1"/>
        </w:rPr>
        <w:t xml:space="preserve">z önkormányzat a </w:t>
      </w:r>
      <w:r w:rsidR="0058794A" w:rsidRPr="003E5F9A">
        <w:rPr>
          <w:rFonts w:ascii="Times New Roman" w:hAnsi="Times New Roman" w:cs="Times New Roman"/>
          <w:b/>
          <w:bCs/>
          <w:color w:val="000000" w:themeColor="text1"/>
        </w:rPr>
        <w:t xml:space="preserve">továbbiakban is </w:t>
      </w:r>
      <w:r w:rsidR="003E5F9A" w:rsidRPr="003E5F9A">
        <w:rPr>
          <w:rFonts w:ascii="Times New Roman" w:hAnsi="Times New Roman" w:cs="Times New Roman"/>
          <w:b/>
          <w:bCs/>
          <w:color w:val="000000" w:themeColor="text1"/>
        </w:rPr>
        <w:t>fenntartja</w:t>
      </w:r>
      <w:r w:rsidR="003E5F9A">
        <w:rPr>
          <w:rFonts w:ascii="Times New Roman" w:hAnsi="Times New Roman" w:cs="Times New Roman"/>
          <w:color w:val="000000" w:themeColor="text1"/>
        </w:rPr>
        <w:t xml:space="preserve"> a </w:t>
      </w:r>
      <w:r w:rsidRPr="00316647">
        <w:rPr>
          <w:rFonts w:ascii="Times New Roman" w:hAnsi="Times New Roman" w:cs="Times New Roman"/>
          <w:b/>
          <w:bCs/>
          <w:color w:val="000000" w:themeColor="text1"/>
        </w:rPr>
        <w:t xml:space="preserve">Közösségi </w:t>
      </w:r>
      <w:r w:rsidR="0058794A" w:rsidRPr="00316647">
        <w:rPr>
          <w:rFonts w:ascii="Times New Roman" w:hAnsi="Times New Roman" w:cs="Times New Roman"/>
          <w:b/>
          <w:bCs/>
          <w:color w:val="000000" w:themeColor="text1"/>
        </w:rPr>
        <w:t>intézmény</w:t>
      </w:r>
      <w:r w:rsidR="0058794A">
        <w:rPr>
          <w:rFonts w:ascii="Times New Roman" w:hAnsi="Times New Roman" w:cs="Times New Roman"/>
          <w:color w:val="000000" w:themeColor="text1"/>
        </w:rPr>
        <w:t xml:space="preserve"> </w:t>
      </w:r>
      <w:r w:rsidR="003E5F9A">
        <w:rPr>
          <w:rFonts w:ascii="Times New Roman" w:hAnsi="Times New Roman" w:cs="Times New Roman"/>
          <w:color w:val="000000" w:themeColor="text1"/>
        </w:rPr>
        <w:t>működését</w:t>
      </w:r>
      <w:r w:rsidR="0058794A">
        <w:rPr>
          <w:rFonts w:ascii="Times New Roman" w:hAnsi="Times New Roman" w:cs="Times New Roman"/>
          <w:color w:val="000000" w:themeColor="text1"/>
        </w:rPr>
        <w:t xml:space="preserve"> </w:t>
      </w:r>
      <w:r w:rsidR="003E5F9A">
        <w:rPr>
          <w:rFonts w:ascii="Times New Roman" w:hAnsi="Times New Roman" w:cs="Times New Roman"/>
          <w:color w:val="000000" w:themeColor="text1"/>
        </w:rPr>
        <w:t xml:space="preserve">a </w:t>
      </w:r>
      <w:r w:rsidR="0058794A">
        <w:rPr>
          <w:rFonts w:ascii="Times New Roman" w:hAnsi="Times New Roman" w:cs="Times New Roman"/>
          <w:color w:val="000000" w:themeColor="text1"/>
        </w:rPr>
        <w:t xml:space="preserve">megszűnő intézményvezetői állás betöltésére </w:t>
      </w:r>
      <w:r w:rsidR="0058794A" w:rsidRPr="003E5F9A">
        <w:rPr>
          <w:rFonts w:ascii="Times New Roman" w:hAnsi="Times New Roman" w:cs="Times New Roman"/>
          <w:b/>
          <w:bCs/>
          <w:color w:val="000000" w:themeColor="text1"/>
        </w:rPr>
        <w:t>pályázatot kell kiírni</w:t>
      </w:r>
      <w:r w:rsidR="00DF5540">
        <w:rPr>
          <w:rFonts w:ascii="Times New Roman" w:hAnsi="Times New Roman" w:cs="Times New Roman"/>
          <w:color w:val="000000" w:themeColor="text1"/>
        </w:rPr>
        <w:t>.</w:t>
      </w:r>
    </w:p>
    <w:p w14:paraId="0D5222E2" w14:textId="77777777" w:rsidR="00BE2153" w:rsidRDefault="004C6269" w:rsidP="00023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intézményvezetői pályáztatása </w:t>
      </w:r>
      <w:r w:rsidR="00AE7D52">
        <w:rPr>
          <w:rFonts w:ascii="Times New Roman" w:hAnsi="Times New Roman" w:cs="Times New Roman"/>
        </w:rPr>
        <w:t>lépéseit a</w:t>
      </w:r>
      <w:r w:rsidR="000237F6" w:rsidRPr="00425847">
        <w:rPr>
          <w:rFonts w:ascii="Times New Roman" w:hAnsi="Times New Roman" w:cs="Times New Roman"/>
        </w:rPr>
        <w:t xml:space="preserve"> 30/2020.(X.30.) EMMI rendelet </w:t>
      </w:r>
      <w:r w:rsidR="00AE7D52">
        <w:rPr>
          <w:rFonts w:ascii="Times New Roman" w:hAnsi="Times New Roman" w:cs="Times New Roman"/>
        </w:rPr>
        <w:t xml:space="preserve">határozza meg. </w:t>
      </w:r>
    </w:p>
    <w:p w14:paraId="5400E2A6" w14:textId="15984314" w:rsidR="00186541" w:rsidRPr="00E90DC1" w:rsidRDefault="00AE7D52" w:rsidP="00023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237F6" w:rsidRPr="00425847">
        <w:rPr>
          <w:rFonts w:ascii="Times New Roman" w:hAnsi="Times New Roman" w:cs="Times New Roman"/>
        </w:rPr>
        <w:t xml:space="preserve">z intézményvezetői pályázatot </w:t>
      </w:r>
      <w:r w:rsidR="000237F6" w:rsidRPr="00425847">
        <w:rPr>
          <w:rFonts w:ascii="Times New Roman" w:hAnsi="Times New Roman" w:cs="Times New Roman"/>
          <w:b/>
          <w:bCs/>
        </w:rPr>
        <w:t>legkésőbb</w:t>
      </w:r>
      <w:r w:rsidR="000237F6" w:rsidRPr="00425847">
        <w:rPr>
          <w:rFonts w:ascii="Times New Roman" w:hAnsi="Times New Roman" w:cs="Times New Roman"/>
        </w:rPr>
        <w:t xml:space="preserve"> az intézményvezetői munkakört betöltő munkavállaló intézményvezetői munkakörben történő foglalkoztatásának vagy munkaviszonyának megszűnése előtt 90 nappal esetünkben </w:t>
      </w:r>
      <w:r w:rsidR="000237F6" w:rsidRPr="00425847">
        <w:rPr>
          <w:rFonts w:ascii="Times New Roman" w:hAnsi="Times New Roman" w:cs="Times New Roman"/>
          <w:b/>
          <w:bCs/>
        </w:rPr>
        <w:t>legkésőbb</w:t>
      </w:r>
      <w:r w:rsidR="000237F6" w:rsidRPr="00425847">
        <w:rPr>
          <w:rFonts w:ascii="Times New Roman" w:hAnsi="Times New Roman" w:cs="Times New Roman"/>
        </w:rPr>
        <w:t xml:space="preserve"> </w:t>
      </w:r>
      <w:r w:rsidR="000237F6" w:rsidRPr="00425847">
        <w:rPr>
          <w:rFonts w:ascii="Times New Roman" w:hAnsi="Times New Roman" w:cs="Times New Roman"/>
          <w:b/>
          <w:bCs/>
        </w:rPr>
        <w:t>2024. december 6-án ki kell írni</w:t>
      </w:r>
      <w:r w:rsidR="000237F6" w:rsidRPr="00425847">
        <w:rPr>
          <w:rFonts w:ascii="Times New Roman" w:hAnsi="Times New Roman" w:cs="Times New Roman"/>
        </w:rPr>
        <w:t>.</w:t>
      </w:r>
    </w:p>
    <w:p w14:paraId="6209F949" w14:textId="3280F857" w:rsidR="00425847" w:rsidRPr="00BE2153" w:rsidRDefault="00425847" w:rsidP="003165AA">
      <w:pPr>
        <w:jc w:val="both"/>
        <w:rPr>
          <w:rFonts w:ascii="Times New Roman" w:hAnsi="Times New Roman" w:cs="Times New Roman"/>
        </w:rPr>
      </w:pPr>
      <w:r w:rsidRPr="003165AA">
        <w:rPr>
          <w:rFonts w:ascii="Times New Roman" w:hAnsi="Times New Roman" w:cs="Times New Roman"/>
        </w:rPr>
        <w:t xml:space="preserve">Intézményvezetővel szemben támasztott követelmények: </w:t>
      </w:r>
      <w:r w:rsidRPr="00425847">
        <w:rPr>
          <w:rFonts w:ascii="Times New Roman" w:eastAsia="Times New Roman" w:hAnsi="Times New Roman" w:cs="Times New Roman"/>
          <w:lang w:eastAsia="hu-HU"/>
        </w:rPr>
        <w:t>felsőfokú végzettség és közművelődési szakképzettség vagy</w:t>
      </w:r>
      <w:r w:rsidR="003165A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25847">
        <w:rPr>
          <w:rFonts w:ascii="Times New Roman" w:eastAsia="Times New Roman" w:hAnsi="Times New Roman" w:cs="Times New Roman"/>
          <w:lang w:eastAsia="hu-HU"/>
        </w:rPr>
        <w:t>nem szakirányú felsőfokú végzettség és felsőfokú szakirányú szakképesítés, végzettségének, szakképzettségének vagy szakvizsgájának és egyben az intézmény alaptevékenységének megfelelő feladatkörben legalább ötéves szakmai gyakorlatot szerzett.</w:t>
      </w:r>
    </w:p>
    <w:p w14:paraId="6D1A999B" w14:textId="25CD6EF6" w:rsidR="00425847" w:rsidRPr="0096788C" w:rsidRDefault="00917BA9" w:rsidP="000237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F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elsőfokú szakképzettségnek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minősül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felsőoktatási intézményben szerzett népművelő, közművelődési előadó, művelődésszervező, művelődési menedzser, művelődési (és felnőttképzési) menedzser, </w:t>
      </w:r>
      <w:proofErr w:type="spellStart"/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andrag</w:t>
      </w:r>
      <w:r w:rsidR="007D3000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ó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gus</w:t>
      </w:r>
      <w:proofErr w:type="spellEnd"/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(művelődésszervező szakirány), kulturális mediátor, kulturális közösségszervező, ifjúsági közösségszervező, humánfejlesztő, közösségi művelődés tanár szakképzettség, továbbá ezzel 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egyenértékű, az Országos Képzési Jegyzékben meghatározott, felsőfokú végzettségi szintre épülő közművelődési szakember, kulturális menedzser, közművelődési menedzser szakképesítés is</w:t>
      </w:r>
      <w:r w:rsidR="00680878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EF152EC" w14:textId="5CEFFAC5" w:rsidR="000237F6" w:rsidRPr="00425847" w:rsidRDefault="007D3000" w:rsidP="000237F6">
      <w:pPr>
        <w:rPr>
          <w:rFonts w:ascii="Times New Roman" w:hAnsi="Times New Roman" w:cs="Times New Roman"/>
        </w:rPr>
      </w:pPr>
      <w:r w:rsidRPr="007D3000">
        <w:rPr>
          <w:rFonts w:ascii="Times New Roman" w:hAnsi="Times New Roman" w:cs="Times New Roman"/>
          <w:b/>
          <w:bCs/>
        </w:rPr>
        <w:t>Pályázat beadási határideje</w:t>
      </w:r>
      <w:r w:rsidRPr="00425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0237F6" w:rsidRPr="00425847">
        <w:rPr>
          <w:rFonts w:ascii="Times New Roman" w:hAnsi="Times New Roman" w:cs="Times New Roman"/>
        </w:rPr>
        <w:t xml:space="preserve">ályázat </w:t>
      </w:r>
      <w:r>
        <w:rPr>
          <w:rFonts w:ascii="Times New Roman" w:hAnsi="Times New Roman" w:cs="Times New Roman"/>
        </w:rPr>
        <w:t xml:space="preserve">kiírása esetén: </w:t>
      </w:r>
      <w:r w:rsidR="000237F6" w:rsidRPr="00425847">
        <w:rPr>
          <w:rFonts w:ascii="Times New Roman" w:hAnsi="Times New Roman" w:cs="Times New Roman"/>
        </w:rPr>
        <w:t xml:space="preserve">a </w:t>
      </w:r>
      <w:r w:rsidR="000237F6" w:rsidRPr="00425847">
        <w:rPr>
          <w:rFonts w:ascii="Times New Roman" w:hAnsi="Times New Roman" w:cs="Times New Roman"/>
          <w:b/>
          <w:bCs/>
        </w:rPr>
        <w:t>kiírástól számított min. 30 nap</w:t>
      </w:r>
    </w:p>
    <w:p w14:paraId="0B7D2068" w14:textId="18C3F514" w:rsidR="000237F6" w:rsidRPr="00425847" w:rsidRDefault="000237F6" w:rsidP="000237F6">
      <w:pPr>
        <w:jc w:val="both"/>
        <w:rPr>
          <w:rFonts w:ascii="Times New Roman" w:hAnsi="Times New Roman" w:cs="Times New Roman"/>
        </w:rPr>
      </w:pPr>
      <w:r w:rsidRPr="00425847">
        <w:rPr>
          <w:rFonts w:ascii="Times New Roman" w:hAnsi="Times New Roman" w:cs="Times New Roman"/>
          <w:b/>
          <w:bCs/>
        </w:rPr>
        <w:t>Pályázati határidő lezártát követő 30 napon</w:t>
      </w:r>
      <w:r w:rsidRPr="00425847">
        <w:rPr>
          <w:rFonts w:ascii="Times New Roman" w:hAnsi="Times New Roman" w:cs="Times New Roman"/>
        </w:rPr>
        <w:t xml:space="preserve"> belül bizottsági meghallgatás </w:t>
      </w:r>
      <w:proofErr w:type="gramStart"/>
      <w:r w:rsidRPr="00425847">
        <w:rPr>
          <w:rFonts w:ascii="Times New Roman" w:hAnsi="Times New Roman" w:cs="Times New Roman"/>
        </w:rPr>
        <w:t>( a</w:t>
      </w:r>
      <w:proofErr w:type="gramEnd"/>
      <w:r w:rsidRPr="00425847">
        <w:rPr>
          <w:rFonts w:ascii="Times New Roman" w:hAnsi="Times New Roman" w:cs="Times New Roman"/>
        </w:rPr>
        <w:t xml:space="preserve"> munkáltatói jogkör gyakorlója által létrehozott, – a kulturális intézmény alapfeladatait érintően szakértelemmel rendelkező tagokból álló – bizottság hallgatja meg.</w:t>
      </w:r>
      <w:r w:rsidR="000734C2">
        <w:rPr>
          <w:rFonts w:ascii="Times New Roman" w:hAnsi="Times New Roman" w:cs="Times New Roman"/>
        </w:rPr>
        <w:t xml:space="preserve"> A</w:t>
      </w:r>
      <w:r w:rsidRPr="00425847">
        <w:rPr>
          <w:rFonts w:ascii="Times New Roman" w:hAnsi="Times New Roman" w:cs="Times New Roman"/>
        </w:rPr>
        <w:t xml:space="preserve"> Nemzeti Művelődési Intézmény</w:t>
      </w:r>
      <w:r w:rsidR="000734C2">
        <w:rPr>
          <w:rFonts w:ascii="Times New Roman" w:hAnsi="Times New Roman" w:cs="Times New Roman"/>
        </w:rPr>
        <w:t xml:space="preserve"> részéről</w:t>
      </w:r>
      <w:r w:rsidRPr="00425847">
        <w:rPr>
          <w:rFonts w:ascii="Times New Roman" w:hAnsi="Times New Roman" w:cs="Times New Roman"/>
        </w:rPr>
        <w:t xml:space="preserve"> szakértő</w:t>
      </w:r>
      <w:r w:rsidR="00333C35">
        <w:rPr>
          <w:rFonts w:ascii="Times New Roman" w:hAnsi="Times New Roman" w:cs="Times New Roman"/>
        </w:rPr>
        <w:t xml:space="preserve"> közreműködése szükséges.</w:t>
      </w:r>
    </w:p>
    <w:p w14:paraId="676A0C50" w14:textId="3E3A5A96" w:rsidR="000237F6" w:rsidRPr="00425847" w:rsidRDefault="000237F6" w:rsidP="000237F6">
      <w:pPr>
        <w:jc w:val="both"/>
        <w:rPr>
          <w:rFonts w:ascii="Times New Roman" w:hAnsi="Times New Roman" w:cs="Times New Roman"/>
        </w:rPr>
      </w:pPr>
      <w:r w:rsidRPr="00425847">
        <w:rPr>
          <w:rFonts w:ascii="Times New Roman" w:hAnsi="Times New Roman" w:cs="Times New Roman"/>
          <w:b/>
          <w:bCs/>
        </w:rPr>
        <w:t>A pályázat beadási határidejét követő 60</w:t>
      </w:r>
      <w:r w:rsidRPr="00425847">
        <w:rPr>
          <w:rFonts w:ascii="Times New Roman" w:hAnsi="Times New Roman" w:cs="Times New Roman"/>
        </w:rPr>
        <w:t xml:space="preserve"> napon belül kell meghozni a döntést az új vezető személyéről</w:t>
      </w:r>
    </w:p>
    <w:p w14:paraId="162CD9AD" w14:textId="3596B36F" w:rsidR="00475694" w:rsidRDefault="000237F6" w:rsidP="007D3000">
      <w:pPr>
        <w:jc w:val="both"/>
        <w:rPr>
          <w:rFonts w:ascii="Times New Roman" w:hAnsi="Times New Roman" w:cs="Times New Roman"/>
        </w:rPr>
      </w:pPr>
      <w:r w:rsidRPr="00425847">
        <w:rPr>
          <w:rFonts w:ascii="Times New Roman" w:hAnsi="Times New Roman" w:cs="Times New Roman"/>
        </w:rPr>
        <w:t xml:space="preserve">A pályázatokról a bizottság írásba foglalt véleményét mérlegelve, a pályázati határidő lejártát követő hatvan napon belül, vagy ha e jogot testület gyakorolja, a </w:t>
      </w:r>
      <w:r w:rsidRPr="00425847">
        <w:rPr>
          <w:rFonts w:ascii="Times New Roman" w:hAnsi="Times New Roman" w:cs="Times New Roman"/>
          <w:b/>
          <w:bCs/>
        </w:rPr>
        <w:t>következő ülésén dönt.</w:t>
      </w:r>
    </w:p>
    <w:p w14:paraId="3311DDF0" w14:textId="05DF46C4" w:rsidR="00E10365" w:rsidRPr="00E10365" w:rsidRDefault="00E10365" w:rsidP="00E10365">
      <w:pPr>
        <w:spacing w:after="0"/>
        <w:rPr>
          <w:rFonts w:ascii="Times New Roman" w:hAnsi="Times New Roman" w:cs="Times New Roman"/>
        </w:rPr>
      </w:pPr>
      <w:r w:rsidRPr="00E10365">
        <w:rPr>
          <w:rFonts w:ascii="Times New Roman" w:hAnsi="Times New Roman" w:cs="Times New Roman"/>
        </w:rPr>
        <w:t xml:space="preserve">Telki, 2024. november </w:t>
      </w:r>
      <w:r w:rsidR="003F7CA2">
        <w:rPr>
          <w:rFonts w:ascii="Times New Roman" w:hAnsi="Times New Roman" w:cs="Times New Roman"/>
        </w:rPr>
        <w:t>20</w:t>
      </w:r>
      <w:r w:rsidRPr="00E10365">
        <w:rPr>
          <w:rFonts w:ascii="Times New Roman" w:hAnsi="Times New Roman" w:cs="Times New Roman"/>
        </w:rPr>
        <w:t>.</w:t>
      </w:r>
    </w:p>
    <w:p w14:paraId="66ABF3F7" w14:textId="32A327B1" w:rsidR="00E10365" w:rsidRPr="00E10365" w:rsidRDefault="00E10365" w:rsidP="00E10365">
      <w:pPr>
        <w:spacing w:after="0"/>
        <w:rPr>
          <w:rFonts w:ascii="Times New Roman" w:hAnsi="Times New Roman" w:cs="Times New Roman"/>
        </w:rPr>
      </w:pP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>Deltai Károly</w:t>
      </w:r>
    </w:p>
    <w:p w14:paraId="4298C6BC" w14:textId="1F0BFB2F" w:rsidR="00E10365" w:rsidRDefault="00E10365" w:rsidP="00E10365">
      <w:pPr>
        <w:spacing w:after="0"/>
        <w:rPr>
          <w:rFonts w:ascii="Times New Roman" w:hAnsi="Times New Roman" w:cs="Times New Roman"/>
        </w:rPr>
      </w:pP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>polgármester</w:t>
      </w:r>
    </w:p>
    <w:p w14:paraId="4D2AF4F9" w14:textId="5E4465CA" w:rsidR="00B8637B" w:rsidRPr="00B8637B" w:rsidRDefault="00B8637B" w:rsidP="00B8637B">
      <w:pPr>
        <w:pStyle w:val="Listaszerbekezds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37B">
        <w:rPr>
          <w:rFonts w:ascii="Times New Roman" w:hAnsi="Times New Roman" w:cs="Times New Roman"/>
          <w:b/>
          <w:sz w:val="24"/>
          <w:szCs w:val="24"/>
        </w:rPr>
        <w:t>javaslat</w:t>
      </w:r>
    </w:p>
    <w:p w14:paraId="0404C53C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Határozati javaslat</w:t>
      </w:r>
    </w:p>
    <w:p w14:paraId="460F3AEE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Telki község Önkormányzat Képviselő-testülete</w:t>
      </w:r>
    </w:p>
    <w:p w14:paraId="515495C6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/2024.</w:t>
      </w:r>
      <w:proofErr w:type="gramStart"/>
      <w:r w:rsidRPr="00C16205">
        <w:rPr>
          <w:rFonts w:ascii="Times New Roman" w:hAnsi="Times New Roman" w:cs="Times New Roman"/>
          <w:b/>
        </w:rPr>
        <w:t>(.…</w:t>
      </w:r>
      <w:proofErr w:type="gramEnd"/>
      <w:r w:rsidRPr="00C16205">
        <w:rPr>
          <w:rFonts w:ascii="Times New Roman" w:hAnsi="Times New Roman" w:cs="Times New Roman"/>
          <w:b/>
        </w:rPr>
        <w:t xml:space="preserve">...) Önkormányzati számú </w:t>
      </w:r>
    </w:p>
    <w:p w14:paraId="3502BA8D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Közösségiház és Könyvtár működésével összefüggő kérdések</w:t>
      </w:r>
    </w:p>
    <w:p w14:paraId="44BB8319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</w:p>
    <w:p w14:paraId="68A121AF" w14:textId="77777777" w:rsidR="00B8637B" w:rsidRDefault="00B8637B" w:rsidP="00B8637B">
      <w:pPr>
        <w:spacing w:after="0"/>
        <w:jc w:val="both"/>
        <w:rPr>
          <w:rFonts w:ascii="Times New Roman" w:hAnsi="Times New Roman" w:cs="Times New Roman"/>
        </w:rPr>
      </w:pPr>
      <w:r w:rsidRPr="00C868C4">
        <w:rPr>
          <w:rFonts w:ascii="Times New Roman" w:hAnsi="Times New Roman" w:cs="Times New Roman"/>
        </w:rPr>
        <w:t>Telki község Önkormányzat képviselő-testülete úgy határozott, hogy kérj</w:t>
      </w:r>
      <w:r>
        <w:rPr>
          <w:rFonts w:ascii="Times New Roman" w:hAnsi="Times New Roman" w:cs="Times New Roman"/>
        </w:rPr>
        <w:t>e ki a</w:t>
      </w:r>
      <w:r w:rsidRPr="00C868C4">
        <w:rPr>
          <w:rFonts w:ascii="Times New Roman" w:hAnsi="Times New Roman" w:cs="Times New Roman"/>
        </w:rPr>
        <w:t xml:space="preserve"> Kulturális és Innovációs </w:t>
      </w:r>
      <w:proofErr w:type="gramStart"/>
      <w:r w:rsidRPr="00C868C4">
        <w:rPr>
          <w:rFonts w:ascii="Times New Roman" w:hAnsi="Times New Roman" w:cs="Times New Roman"/>
        </w:rPr>
        <w:t>Minisztérium  véleményét</w:t>
      </w:r>
      <w:proofErr w:type="gramEnd"/>
      <w:r w:rsidRPr="00C868C4">
        <w:rPr>
          <w:rFonts w:ascii="Times New Roman" w:hAnsi="Times New Roman" w:cs="Times New Roman"/>
        </w:rPr>
        <w:t xml:space="preserve"> a közművelődési intézmény megszüntetése tárgyában</w:t>
      </w:r>
      <w:r>
        <w:rPr>
          <w:rFonts w:ascii="Times New Roman" w:hAnsi="Times New Roman" w:cs="Times New Roman"/>
        </w:rPr>
        <w:t xml:space="preserve">. </w:t>
      </w:r>
    </w:p>
    <w:p w14:paraId="08961AFB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</w:p>
    <w:p w14:paraId="0195D1F3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6BA404AE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27374BE1" w14:textId="77777777" w:rsidR="00B8637B" w:rsidRPr="00E10365" w:rsidRDefault="00B8637B" w:rsidP="00B8637B">
      <w:pPr>
        <w:spacing w:after="0"/>
        <w:rPr>
          <w:rFonts w:ascii="Times New Roman" w:hAnsi="Times New Roman" w:cs="Times New Roman"/>
        </w:rPr>
      </w:pPr>
    </w:p>
    <w:p w14:paraId="2D270657" w14:textId="3F05E98B" w:rsidR="00B8637B" w:rsidRPr="003F7CA2" w:rsidRDefault="00B8637B" w:rsidP="00B8637B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javaslat</w:t>
      </w:r>
    </w:p>
    <w:p w14:paraId="51D73758" w14:textId="77777777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Határozati javaslat</w:t>
      </w:r>
    </w:p>
    <w:p w14:paraId="4872FDFD" w14:textId="77777777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Telki község Önkormányzat Képviselő-testülete</w:t>
      </w:r>
    </w:p>
    <w:p w14:paraId="7E86B6A3" w14:textId="77777777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/2024.</w:t>
      </w:r>
      <w:proofErr w:type="gramStart"/>
      <w:r w:rsidRPr="00C16205">
        <w:rPr>
          <w:rFonts w:ascii="Times New Roman" w:hAnsi="Times New Roman" w:cs="Times New Roman"/>
          <w:b/>
        </w:rPr>
        <w:t>(.…</w:t>
      </w:r>
      <w:proofErr w:type="gramEnd"/>
      <w:r w:rsidRPr="00C16205">
        <w:rPr>
          <w:rFonts w:ascii="Times New Roman" w:hAnsi="Times New Roman" w:cs="Times New Roman"/>
          <w:b/>
        </w:rPr>
        <w:t xml:space="preserve">...) Önkormányzati számú </w:t>
      </w:r>
    </w:p>
    <w:p w14:paraId="2BFBD17F" w14:textId="4913B99E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Közösségiház és Könyvtár működésével összefüggő kérdések</w:t>
      </w:r>
    </w:p>
    <w:p w14:paraId="27C3CFC4" w14:textId="77777777" w:rsidR="00F804FC" w:rsidRDefault="00F804FC" w:rsidP="00E10365">
      <w:pPr>
        <w:spacing w:after="0"/>
        <w:rPr>
          <w:rFonts w:ascii="Times New Roman" w:hAnsi="Times New Roman" w:cs="Times New Roman"/>
        </w:rPr>
      </w:pPr>
    </w:p>
    <w:p w14:paraId="463FD82E" w14:textId="1E0658B7" w:rsidR="004A27AC" w:rsidRDefault="004A27A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határozott, hogy a Kodolányi </w:t>
      </w:r>
      <w:r w:rsidR="00231559">
        <w:rPr>
          <w:rFonts w:ascii="Times New Roman" w:hAnsi="Times New Roman" w:cs="Times New Roman"/>
        </w:rPr>
        <w:t xml:space="preserve">János Közösségi Ház és Könyvtár </w:t>
      </w:r>
      <w:r w:rsidR="002F308A">
        <w:rPr>
          <w:rFonts w:ascii="Times New Roman" w:hAnsi="Times New Roman" w:cs="Times New Roman"/>
        </w:rPr>
        <w:t>i</w:t>
      </w:r>
      <w:r w:rsidR="00886961">
        <w:rPr>
          <w:rFonts w:ascii="Times New Roman" w:hAnsi="Times New Roman" w:cs="Times New Roman"/>
        </w:rPr>
        <w:t xml:space="preserve">ntézményvezetői feladat ellátására </w:t>
      </w:r>
      <w:r w:rsidR="00CD719C">
        <w:rPr>
          <w:rFonts w:ascii="Times New Roman" w:hAnsi="Times New Roman" w:cs="Times New Roman"/>
        </w:rPr>
        <w:t xml:space="preserve">pályázatot ír ki. </w:t>
      </w:r>
    </w:p>
    <w:p w14:paraId="708EEE41" w14:textId="77777777" w:rsidR="00E257BF" w:rsidRDefault="00E257BF" w:rsidP="00E10365">
      <w:pPr>
        <w:spacing w:after="0"/>
        <w:rPr>
          <w:rFonts w:ascii="Times New Roman" w:hAnsi="Times New Roman" w:cs="Times New Roman"/>
        </w:rPr>
      </w:pPr>
    </w:p>
    <w:p w14:paraId="703BC1D0" w14:textId="6348EF89" w:rsidR="00EF267C" w:rsidRDefault="00EF267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jegyzőt a következő képviselő-testületi ülésre készítse elő a pályázati kiírás</w:t>
      </w:r>
      <w:r w:rsidR="00E257BF">
        <w:rPr>
          <w:rFonts w:ascii="Times New Roman" w:hAnsi="Times New Roman" w:cs="Times New Roman"/>
        </w:rPr>
        <w:t xml:space="preserve"> szövegét</w:t>
      </w:r>
      <w:r>
        <w:rPr>
          <w:rFonts w:ascii="Times New Roman" w:hAnsi="Times New Roman" w:cs="Times New Roman"/>
        </w:rPr>
        <w:t>.</w:t>
      </w:r>
    </w:p>
    <w:p w14:paraId="7D2979DF" w14:textId="77777777" w:rsidR="00EF267C" w:rsidRDefault="00EF267C" w:rsidP="00E10365">
      <w:pPr>
        <w:spacing w:after="0"/>
        <w:rPr>
          <w:rFonts w:ascii="Times New Roman" w:hAnsi="Times New Roman" w:cs="Times New Roman"/>
        </w:rPr>
      </w:pPr>
    </w:p>
    <w:p w14:paraId="07B0A737" w14:textId="0F18FB22" w:rsidR="00EF267C" w:rsidRDefault="00EF267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="00F804FC">
        <w:rPr>
          <w:rFonts w:ascii="Times New Roman" w:hAnsi="Times New Roman" w:cs="Times New Roman"/>
        </w:rPr>
        <w:t>2024.1</w:t>
      </w:r>
      <w:r w:rsidR="00351F71">
        <w:rPr>
          <w:rFonts w:ascii="Times New Roman" w:hAnsi="Times New Roman" w:cs="Times New Roman"/>
        </w:rPr>
        <w:t>2.06</w:t>
      </w:r>
      <w:r w:rsidR="00F804FC">
        <w:rPr>
          <w:rFonts w:ascii="Times New Roman" w:hAnsi="Times New Roman" w:cs="Times New Roman"/>
        </w:rPr>
        <w:t>.</w:t>
      </w:r>
    </w:p>
    <w:p w14:paraId="209FE20F" w14:textId="6B3B9A84" w:rsidR="00F804FC" w:rsidRDefault="00F804F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77438999" w14:textId="77777777" w:rsidR="00C16205" w:rsidRDefault="00C16205" w:rsidP="00F34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6205" w:rsidSect="0042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3C2"/>
    <w:multiLevelType w:val="hybridMultilevel"/>
    <w:tmpl w:val="A5ECD29A"/>
    <w:lvl w:ilvl="0" w:tplc="3E548A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A2E"/>
    <w:multiLevelType w:val="hybridMultilevel"/>
    <w:tmpl w:val="5928B966"/>
    <w:lvl w:ilvl="0" w:tplc="6D3E8358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2334463E"/>
    <w:multiLevelType w:val="hybridMultilevel"/>
    <w:tmpl w:val="194E2EA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C40"/>
    <w:multiLevelType w:val="hybridMultilevel"/>
    <w:tmpl w:val="45400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514E7"/>
    <w:multiLevelType w:val="hybridMultilevel"/>
    <w:tmpl w:val="C41CF5EA"/>
    <w:lvl w:ilvl="0" w:tplc="4430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3AE6"/>
    <w:multiLevelType w:val="hybridMultilevel"/>
    <w:tmpl w:val="8FF2E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266A"/>
    <w:multiLevelType w:val="hybridMultilevel"/>
    <w:tmpl w:val="51C44AB8"/>
    <w:lvl w:ilvl="0" w:tplc="14369C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38461">
    <w:abstractNumId w:val="3"/>
  </w:num>
  <w:num w:numId="2" w16cid:durableId="87505194">
    <w:abstractNumId w:val="1"/>
  </w:num>
  <w:num w:numId="3" w16cid:durableId="363866264">
    <w:abstractNumId w:val="6"/>
  </w:num>
  <w:num w:numId="4" w16cid:durableId="525876638">
    <w:abstractNumId w:val="4"/>
  </w:num>
  <w:num w:numId="5" w16cid:durableId="1384257123">
    <w:abstractNumId w:val="2"/>
  </w:num>
  <w:num w:numId="6" w16cid:durableId="496843703">
    <w:abstractNumId w:val="0"/>
  </w:num>
  <w:num w:numId="7" w16cid:durableId="193701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F6"/>
    <w:rsid w:val="00005D4E"/>
    <w:rsid w:val="000237AC"/>
    <w:rsid w:val="000237F6"/>
    <w:rsid w:val="00047BA4"/>
    <w:rsid w:val="0006223B"/>
    <w:rsid w:val="000734C2"/>
    <w:rsid w:val="0007681F"/>
    <w:rsid w:val="000819A9"/>
    <w:rsid w:val="000D332B"/>
    <w:rsid w:val="00105657"/>
    <w:rsid w:val="00186541"/>
    <w:rsid w:val="001A1D80"/>
    <w:rsid w:val="001E7673"/>
    <w:rsid w:val="001F0C74"/>
    <w:rsid w:val="001F6B72"/>
    <w:rsid w:val="0021144C"/>
    <w:rsid w:val="002126B3"/>
    <w:rsid w:val="00223A4B"/>
    <w:rsid w:val="00227EA4"/>
    <w:rsid w:val="00231559"/>
    <w:rsid w:val="00261B96"/>
    <w:rsid w:val="00270D09"/>
    <w:rsid w:val="00297503"/>
    <w:rsid w:val="002A0EC2"/>
    <w:rsid w:val="002C195F"/>
    <w:rsid w:val="002D4179"/>
    <w:rsid w:val="002E0947"/>
    <w:rsid w:val="002F308A"/>
    <w:rsid w:val="00300726"/>
    <w:rsid w:val="003063F8"/>
    <w:rsid w:val="003165AA"/>
    <w:rsid w:val="00316647"/>
    <w:rsid w:val="003204CA"/>
    <w:rsid w:val="0033299E"/>
    <w:rsid w:val="00333C35"/>
    <w:rsid w:val="00351F71"/>
    <w:rsid w:val="00356970"/>
    <w:rsid w:val="003D1AF7"/>
    <w:rsid w:val="003E01A7"/>
    <w:rsid w:val="003E2F2E"/>
    <w:rsid w:val="003E5F9A"/>
    <w:rsid w:val="003F7CA2"/>
    <w:rsid w:val="004037CC"/>
    <w:rsid w:val="00420DE4"/>
    <w:rsid w:val="00425146"/>
    <w:rsid w:val="00425847"/>
    <w:rsid w:val="00450A11"/>
    <w:rsid w:val="00475694"/>
    <w:rsid w:val="00476CB1"/>
    <w:rsid w:val="004823ED"/>
    <w:rsid w:val="004847E5"/>
    <w:rsid w:val="004A27AC"/>
    <w:rsid w:val="004C6269"/>
    <w:rsid w:val="004D0F65"/>
    <w:rsid w:val="004D1072"/>
    <w:rsid w:val="004D6AEB"/>
    <w:rsid w:val="004E3B96"/>
    <w:rsid w:val="005265AB"/>
    <w:rsid w:val="00533376"/>
    <w:rsid w:val="00582C14"/>
    <w:rsid w:val="0058794A"/>
    <w:rsid w:val="005A207F"/>
    <w:rsid w:val="005A388B"/>
    <w:rsid w:val="005B3B92"/>
    <w:rsid w:val="006214EC"/>
    <w:rsid w:val="00626308"/>
    <w:rsid w:val="00656A13"/>
    <w:rsid w:val="00663EB4"/>
    <w:rsid w:val="00674C59"/>
    <w:rsid w:val="00680878"/>
    <w:rsid w:val="00693F4C"/>
    <w:rsid w:val="006B6B8E"/>
    <w:rsid w:val="006C50C4"/>
    <w:rsid w:val="006C5EA3"/>
    <w:rsid w:val="006E420D"/>
    <w:rsid w:val="00727864"/>
    <w:rsid w:val="00731110"/>
    <w:rsid w:val="00731282"/>
    <w:rsid w:val="00731BAE"/>
    <w:rsid w:val="007728DC"/>
    <w:rsid w:val="007B095D"/>
    <w:rsid w:val="007D3000"/>
    <w:rsid w:val="007F1A6A"/>
    <w:rsid w:val="00833AC0"/>
    <w:rsid w:val="0085678B"/>
    <w:rsid w:val="00864FDE"/>
    <w:rsid w:val="00886961"/>
    <w:rsid w:val="00891C5F"/>
    <w:rsid w:val="008C7998"/>
    <w:rsid w:val="008E037B"/>
    <w:rsid w:val="008E6457"/>
    <w:rsid w:val="008F59D2"/>
    <w:rsid w:val="008F5A7F"/>
    <w:rsid w:val="00917BA9"/>
    <w:rsid w:val="0094217C"/>
    <w:rsid w:val="00943B43"/>
    <w:rsid w:val="009556C2"/>
    <w:rsid w:val="0096788C"/>
    <w:rsid w:val="009A07F9"/>
    <w:rsid w:val="009C4CFA"/>
    <w:rsid w:val="009E0CA8"/>
    <w:rsid w:val="00A166E2"/>
    <w:rsid w:val="00A27C62"/>
    <w:rsid w:val="00A32D9D"/>
    <w:rsid w:val="00A35F53"/>
    <w:rsid w:val="00A5242E"/>
    <w:rsid w:val="00A8424D"/>
    <w:rsid w:val="00AB20F9"/>
    <w:rsid w:val="00AC5D3F"/>
    <w:rsid w:val="00AE4788"/>
    <w:rsid w:val="00AE7D52"/>
    <w:rsid w:val="00AF1072"/>
    <w:rsid w:val="00B8637B"/>
    <w:rsid w:val="00BA6769"/>
    <w:rsid w:val="00BB5C51"/>
    <w:rsid w:val="00BD17AC"/>
    <w:rsid w:val="00BD1B05"/>
    <w:rsid w:val="00BD274C"/>
    <w:rsid w:val="00BE2153"/>
    <w:rsid w:val="00BE264B"/>
    <w:rsid w:val="00C16205"/>
    <w:rsid w:val="00C30B9B"/>
    <w:rsid w:val="00C776F2"/>
    <w:rsid w:val="00C84ABA"/>
    <w:rsid w:val="00C868C4"/>
    <w:rsid w:val="00CC4AFE"/>
    <w:rsid w:val="00CD719C"/>
    <w:rsid w:val="00CE783D"/>
    <w:rsid w:val="00CF472C"/>
    <w:rsid w:val="00D1448A"/>
    <w:rsid w:val="00D20B98"/>
    <w:rsid w:val="00D310A9"/>
    <w:rsid w:val="00D4488A"/>
    <w:rsid w:val="00D65FF2"/>
    <w:rsid w:val="00D80566"/>
    <w:rsid w:val="00D8216D"/>
    <w:rsid w:val="00D942BD"/>
    <w:rsid w:val="00DC3A28"/>
    <w:rsid w:val="00DC576D"/>
    <w:rsid w:val="00DD2008"/>
    <w:rsid w:val="00DF5540"/>
    <w:rsid w:val="00E030C8"/>
    <w:rsid w:val="00E10365"/>
    <w:rsid w:val="00E257BF"/>
    <w:rsid w:val="00E33E63"/>
    <w:rsid w:val="00E37F39"/>
    <w:rsid w:val="00E70CEB"/>
    <w:rsid w:val="00E75542"/>
    <w:rsid w:val="00E77FF0"/>
    <w:rsid w:val="00E90DC1"/>
    <w:rsid w:val="00E949BD"/>
    <w:rsid w:val="00EE7C39"/>
    <w:rsid w:val="00EF267C"/>
    <w:rsid w:val="00F21E81"/>
    <w:rsid w:val="00F34BB9"/>
    <w:rsid w:val="00F40B64"/>
    <w:rsid w:val="00F5424B"/>
    <w:rsid w:val="00F804FC"/>
    <w:rsid w:val="00F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3DC"/>
  <w15:chartTrackingRefBased/>
  <w15:docId w15:val="{94A3554C-F3DA-4EBD-A72D-EA9AAB28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82C1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2C1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1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1393</Words>
  <Characters>9613</Characters>
  <Application>Microsoft Office Word</Application>
  <DocSecurity>4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2024-11-21T12:30:00Z</dcterms:created>
  <dcterms:modified xsi:type="dcterms:W3CDTF">2024-11-21T12:30:00Z</dcterms:modified>
</cp:coreProperties>
</file>